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26" w:rsidRPr="00D15631" w:rsidRDefault="00E67AED" w:rsidP="00AC7526">
      <w:pPr>
        <w:rPr>
          <w:rFonts w:ascii="Verdana" w:hAnsi="Verdana"/>
          <w:sz w:val="17"/>
          <w:szCs w:val="17"/>
        </w:rPr>
      </w:pPr>
      <w:r>
        <w:rPr>
          <w:rFonts w:ascii="Verdana" w:hAnsi="Verdana"/>
          <w:b/>
          <w:sz w:val="17"/>
          <w:szCs w:val="17"/>
        </w:rPr>
        <w:t>Communicat</w:t>
      </w:r>
      <w:r w:rsidR="00375636">
        <w:rPr>
          <w:rFonts w:ascii="Verdana" w:hAnsi="Verdana"/>
          <w:b/>
          <w:sz w:val="17"/>
          <w:szCs w:val="17"/>
        </w:rPr>
        <w:t>ieadviseur</w:t>
      </w:r>
      <w:r w:rsidR="00A1743D">
        <w:rPr>
          <w:rFonts w:ascii="Verdana" w:hAnsi="Verdana"/>
          <w:b/>
          <w:sz w:val="17"/>
          <w:szCs w:val="17"/>
        </w:rPr>
        <w:t xml:space="preserve"> bij het</w:t>
      </w:r>
      <w:r>
        <w:rPr>
          <w:rFonts w:ascii="Verdana" w:hAnsi="Verdana"/>
          <w:b/>
          <w:sz w:val="17"/>
          <w:szCs w:val="17"/>
        </w:rPr>
        <w:t xml:space="preserve"> F</w:t>
      </w:r>
      <w:r w:rsidR="00A1743D">
        <w:rPr>
          <w:rFonts w:ascii="Verdana" w:hAnsi="Verdana"/>
          <w:b/>
          <w:sz w:val="17"/>
          <w:szCs w:val="17"/>
        </w:rPr>
        <w:t xml:space="preserve">inancieel </w:t>
      </w:r>
      <w:r>
        <w:rPr>
          <w:rFonts w:ascii="Verdana" w:hAnsi="Verdana"/>
          <w:b/>
          <w:sz w:val="17"/>
          <w:szCs w:val="17"/>
        </w:rPr>
        <w:t>E</w:t>
      </w:r>
      <w:r w:rsidR="00A1743D">
        <w:rPr>
          <w:rFonts w:ascii="Verdana" w:hAnsi="Verdana"/>
          <w:b/>
          <w:sz w:val="17"/>
          <w:szCs w:val="17"/>
        </w:rPr>
        <w:t xml:space="preserve">xpertise </w:t>
      </w:r>
      <w:r>
        <w:rPr>
          <w:rFonts w:ascii="Verdana" w:hAnsi="Verdana"/>
          <w:b/>
          <w:sz w:val="17"/>
          <w:szCs w:val="17"/>
        </w:rPr>
        <w:t>C</w:t>
      </w:r>
      <w:r w:rsidR="00A1743D">
        <w:rPr>
          <w:rFonts w:ascii="Verdana" w:hAnsi="Verdana"/>
          <w:b/>
          <w:sz w:val="17"/>
          <w:szCs w:val="17"/>
        </w:rPr>
        <w:t>entrum (FEC)</w:t>
      </w:r>
    </w:p>
    <w:p w:rsidR="00AC7526" w:rsidRPr="00D15631" w:rsidRDefault="00AC7526" w:rsidP="00AC7526">
      <w:pPr>
        <w:rPr>
          <w:rFonts w:ascii="Verdana" w:hAnsi="Verdana"/>
          <w:sz w:val="17"/>
          <w:szCs w:val="17"/>
        </w:rPr>
      </w:pPr>
    </w:p>
    <w:p w:rsidR="009C74EE" w:rsidRPr="00D15631" w:rsidRDefault="00EE6B4C" w:rsidP="001220E6">
      <w:pPr>
        <w:rPr>
          <w:rFonts w:ascii="Verdana" w:hAnsi="Verdana"/>
          <w:b/>
          <w:sz w:val="17"/>
          <w:szCs w:val="17"/>
        </w:rPr>
      </w:pPr>
      <w:r w:rsidRPr="00D15631">
        <w:rPr>
          <w:rFonts w:ascii="Verdana" w:hAnsi="Verdana"/>
          <w:b/>
          <w:sz w:val="17"/>
          <w:szCs w:val="17"/>
        </w:rPr>
        <w:t>Als communicatie</w:t>
      </w:r>
      <w:r w:rsidR="00375636">
        <w:rPr>
          <w:rFonts w:ascii="Verdana" w:hAnsi="Verdana"/>
          <w:b/>
          <w:sz w:val="17"/>
          <w:szCs w:val="17"/>
        </w:rPr>
        <w:t>adviseur</w:t>
      </w:r>
      <w:r w:rsidRPr="00D15631">
        <w:rPr>
          <w:rFonts w:ascii="Verdana" w:hAnsi="Verdana"/>
          <w:b/>
          <w:sz w:val="17"/>
          <w:szCs w:val="17"/>
        </w:rPr>
        <w:t xml:space="preserve"> geef je g</w:t>
      </w:r>
      <w:r w:rsidR="00AC5D29" w:rsidRPr="00D15631">
        <w:rPr>
          <w:rFonts w:ascii="Verdana" w:hAnsi="Verdana"/>
          <w:b/>
          <w:sz w:val="17"/>
          <w:szCs w:val="17"/>
        </w:rPr>
        <w:t>evraagd en ongevr</w:t>
      </w:r>
      <w:bookmarkStart w:id="0" w:name="_GoBack"/>
      <w:bookmarkEnd w:id="0"/>
      <w:r w:rsidR="00AC5D29" w:rsidRPr="00D15631">
        <w:rPr>
          <w:rFonts w:ascii="Verdana" w:hAnsi="Verdana"/>
          <w:b/>
          <w:sz w:val="17"/>
          <w:szCs w:val="17"/>
        </w:rPr>
        <w:t>aagd advi</w:t>
      </w:r>
      <w:r w:rsidRPr="00D15631">
        <w:rPr>
          <w:rFonts w:ascii="Verdana" w:hAnsi="Verdana"/>
          <w:b/>
          <w:sz w:val="17"/>
          <w:szCs w:val="17"/>
        </w:rPr>
        <w:t>e</w:t>
      </w:r>
      <w:r w:rsidR="00AC5D29" w:rsidRPr="00D15631">
        <w:rPr>
          <w:rFonts w:ascii="Verdana" w:hAnsi="Verdana"/>
          <w:b/>
          <w:sz w:val="17"/>
          <w:szCs w:val="17"/>
        </w:rPr>
        <w:t>s</w:t>
      </w:r>
      <w:r w:rsidRPr="00D15631">
        <w:rPr>
          <w:rFonts w:ascii="Verdana" w:hAnsi="Verdana"/>
          <w:b/>
          <w:sz w:val="17"/>
          <w:szCs w:val="17"/>
        </w:rPr>
        <w:t xml:space="preserve"> over</w:t>
      </w:r>
      <w:r w:rsidR="00AC5D29" w:rsidRPr="00D15631">
        <w:rPr>
          <w:rFonts w:ascii="Verdana" w:hAnsi="Verdana"/>
          <w:b/>
          <w:sz w:val="17"/>
          <w:szCs w:val="17"/>
        </w:rPr>
        <w:t xml:space="preserve"> hoe communicatie kan worden ingezet om </w:t>
      </w:r>
      <w:r w:rsidR="00A1743D">
        <w:rPr>
          <w:rFonts w:ascii="Verdana" w:hAnsi="Verdana"/>
          <w:b/>
          <w:sz w:val="17"/>
          <w:szCs w:val="17"/>
        </w:rPr>
        <w:t xml:space="preserve">de integriteit van de financiële sector te versterken. </w:t>
      </w:r>
      <w:r w:rsidRPr="00D15631">
        <w:rPr>
          <w:rFonts w:ascii="Verdana" w:hAnsi="Verdana"/>
          <w:b/>
          <w:sz w:val="17"/>
          <w:szCs w:val="17"/>
        </w:rPr>
        <w:t>Je bent daardoor b</w:t>
      </w:r>
      <w:r w:rsidR="009C74EE" w:rsidRPr="00D15631">
        <w:rPr>
          <w:rFonts w:ascii="Verdana" w:hAnsi="Verdana"/>
          <w:b/>
          <w:sz w:val="17"/>
          <w:szCs w:val="17"/>
        </w:rPr>
        <w:t xml:space="preserve">etrokken bij issues met </w:t>
      </w:r>
      <w:r w:rsidRPr="00D15631">
        <w:rPr>
          <w:rFonts w:ascii="Verdana" w:hAnsi="Verdana"/>
          <w:b/>
          <w:sz w:val="17"/>
          <w:szCs w:val="17"/>
        </w:rPr>
        <w:t xml:space="preserve">een </w:t>
      </w:r>
      <w:r w:rsidR="009C74EE" w:rsidRPr="00D15631">
        <w:rPr>
          <w:rFonts w:ascii="Verdana" w:hAnsi="Verdana"/>
          <w:b/>
          <w:sz w:val="17"/>
          <w:szCs w:val="17"/>
        </w:rPr>
        <w:t xml:space="preserve">grote maatschappelijke impact. </w:t>
      </w:r>
      <w:r w:rsidRPr="00D15631">
        <w:rPr>
          <w:rFonts w:ascii="Verdana" w:hAnsi="Verdana"/>
          <w:b/>
          <w:sz w:val="17"/>
          <w:szCs w:val="17"/>
        </w:rPr>
        <w:t xml:space="preserve">Je werkt intensief </w:t>
      </w:r>
      <w:r w:rsidR="00AC5D29" w:rsidRPr="00D15631">
        <w:rPr>
          <w:rFonts w:ascii="Verdana" w:hAnsi="Verdana"/>
          <w:b/>
          <w:sz w:val="17"/>
          <w:szCs w:val="17"/>
        </w:rPr>
        <w:t>samen</w:t>
      </w:r>
      <w:r w:rsidRPr="00D15631">
        <w:rPr>
          <w:rFonts w:ascii="Verdana" w:hAnsi="Verdana"/>
          <w:b/>
          <w:sz w:val="17"/>
          <w:szCs w:val="17"/>
        </w:rPr>
        <w:t xml:space="preserve"> </w:t>
      </w:r>
      <w:r w:rsidR="00AC5D29" w:rsidRPr="00D15631">
        <w:rPr>
          <w:rFonts w:ascii="Verdana" w:hAnsi="Verdana"/>
          <w:b/>
          <w:sz w:val="17"/>
          <w:szCs w:val="17"/>
        </w:rPr>
        <w:t>met de</w:t>
      </w:r>
      <w:r w:rsidR="00A1743D">
        <w:rPr>
          <w:rFonts w:ascii="Verdana" w:hAnsi="Verdana"/>
          <w:b/>
          <w:sz w:val="17"/>
          <w:szCs w:val="17"/>
        </w:rPr>
        <w:t xml:space="preserve"> zeven partnerorganisaties van het FEC</w:t>
      </w:r>
      <w:r w:rsidR="00AC5D29" w:rsidRPr="00D15631">
        <w:rPr>
          <w:rFonts w:ascii="Verdana" w:hAnsi="Verdana"/>
          <w:b/>
          <w:sz w:val="17"/>
          <w:szCs w:val="17"/>
        </w:rPr>
        <w:t>, in alle geledingen.</w:t>
      </w:r>
      <w:r w:rsidR="009C74EE" w:rsidRPr="00D15631">
        <w:rPr>
          <w:rFonts w:ascii="Verdana" w:hAnsi="Verdana"/>
          <w:b/>
          <w:sz w:val="17"/>
          <w:szCs w:val="17"/>
        </w:rPr>
        <w:t xml:space="preserve"> Zijn dit zaken die jou aanspreken, dan is deze vacature absoluut geschikt voor jou! </w:t>
      </w:r>
    </w:p>
    <w:p w:rsidR="00C03B77" w:rsidRPr="00D15631" w:rsidRDefault="00C03B77" w:rsidP="001220E6">
      <w:pPr>
        <w:rPr>
          <w:rFonts w:ascii="Verdana" w:hAnsi="Verdana"/>
          <w:sz w:val="17"/>
          <w:szCs w:val="17"/>
        </w:rPr>
      </w:pPr>
    </w:p>
    <w:p w:rsidR="00E85B43" w:rsidRPr="00D15631" w:rsidRDefault="00256ADA" w:rsidP="001220E6">
      <w:pPr>
        <w:rPr>
          <w:rFonts w:ascii="Verdana" w:hAnsi="Verdana"/>
          <w:b/>
          <w:sz w:val="17"/>
          <w:szCs w:val="17"/>
        </w:rPr>
      </w:pPr>
      <w:r>
        <w:rPr>
          <w:rFonts w:ascii="Verdana" w:hAnsi="Verdana"/>
          <w:b/>
          <w:sz w:val="17"/>
          <w:szCs w:val="17"/>
        </w:rPr>
        <w:t>Dit ga je doen</w:t>
      </w:r>
    </w:p>
    <w:p w:rsidR="00EE6B4C" w:rsidRPr="00D15631" w:rsidRDefault="00C03B77" w:rsidP="001220E6">
      <w:pPr>
        <w:rPr>
          <w:rFonts w:ascii="Verdana" w:hAnsi="Verdana"/>
          <w:sz w:val="17"/>
          <w:szCs w:val="17"/>
        </w:rPr>
      </w:pPr>
      <w:r w:rsidRPr="00D15631">
        <w:rPr>
          <w:rFonts w:ascii="Verdana" w:hAnsi="Verdana"/>
          <w:sz w:val="17"/>
          <w:szCs w:val="17"/>
        </w:rPr>
        <w:t xml:space="preserve">Je </w:t>
      </w:r>
      <w:r w:rsidR="00A1743D">
        <w:rPr>
          <w:rFonts w:ascii="Verdana" w:hAnsi="Verdana"/>
          <w:sz w:val="17"/>
          <w:szCs w:val="17"/>
        </w:rPr>
        <w:t xml:space="preserve">bent als </w:t>
      </w:r>
      <w:r w:rsidR="00AC5D29" w:rsidRPr="00D15631">
        <w:rPr>
          <w:rFonts w:ascii="Verdana" w:hAnsi="Verdana"/>
          <w:sz w:val="17"/>
          <w:szCs w:val="17"/>
        </w:rPr>
        <w:t>communicatie</w:t>
      </w:r>
      <w:r w:rsidR="00375636">
        <w:rPr>
          <w:rFonts w:ascii="Verdana" w:hAnsi="Verdana"/>
          <w:sz w:val="17"/>
          <w:szCs w:val="17"/>
        </w:rPr>
        <w:t>adviseur</w:t>
      </w:r>
      <w:r w:rsidR="00AC5D29" w:rsidRPr="00D15631">
        <w:rPr>
          <w:rFonts w:ascii="Verdana" w:hAnsi="Verdana"/>
          <w:sz w:val="17"/>
          <w:szCs w:val="17"/>
        </w:rPr>
        <w:t xml:space="preserve"> </w:t>
      </w:r>
      <w:r w:rsidR="00A1743D">
        <w:rPr>
          <w:rFonts w:ascii="Verdana" w:hAnsi="Verdana"/>
          <w:sz w:val="17"/>
          <w:szCs w:val="17"/>
        </w:rPr>
        <w:t xml:space="preserve">van het FEC verantwoordelijk voor de communicatie in de breedste zin van het woord. Je bent </w:t>
      </w:r>
      <w:r w:rsidR="00375636">
        <w:rPr>
          <w:rFonts w:ascii="Verdana" w:hAnsi="Verdana"/>
          <w:sz w:val="17"/>
          <w:szCs w:val="17"/>
        </w:rPr>
        <w:t>‘</w:t>
      </w:r>
      <w:r w:rsidR="00A1743D">
        <w:rPr>
          <w:rFonts w:ascii="Verdana" w:hAnsi="Verdana"/>
          <w:sz w:val="17"/>
          <w:szCs w:val="17"/>
        </w:rPr>
        <w:t>in charge</w:t>
      </w:r>
      <w:r w:rsidR="00375636">
        <w:rPr>
          <w:rFonts w:ascii="Verdana" w:hAnsi="Verdana"/>
          <w:sz w:val="17"/>
          <w:szCs w:val="17"/>
        </w:rPr>
        <w:t>’</w:t>
      </w:r>
      <w:r w:rsidR="00A1743D">
        <w:rPr>
          <w:rFonts w:ascii="Verdana" w:hAnsi="Verdana"/>
          <w:sz w:val="17"/>
          <w:szCs w:val="17"/>
        </w:rPr>
        <w:t xml:space="preserve"> van de communicatiemiddelen, </w:t>
      </w:r>
      <w:r w:rsidR="00411B28">
        <w:rPr>
          <w:rFonts w:ascii="Verdana" w:hAnsi="Verdana"/>
          <w:sz w:val="17"/>
          <w:szCs w:val="17"/>
        </w:rPr>
        <w:t>coördinatie</w:t>
      </w:r>
      <w:r w:rsidR="00A1743D">
        <w:rPr>
          <w:rFonts w:ascii="Verdana" w:hAnsi="Verdana"/>
          <w:sz w:val="17"/>
          <w:szCs w:val="17"/>
        </w:rPr>
        <w:t xml:space="preserve"> van de communicatie over projecten tot woordvoering</w:t>
      </w:r>
      <w:r w:rsidR="00AC5D29" w:rsidRPr="00D15631">
        <w:rPr>
          <w:rFonts w:ascii="Verdana" w:hAnsi="Verdana"/>
          <w:sz w:val="17"/>
          <w:szCs w:val="17"/>
        </w:rPr>
        <w:t xml:space="preserve">. </w:t>
      </w:r>
      <w:r w:rsidRPr="00D15631">
        <w:rPr>
          <w:rFonts w:ascii="Verdana" w:hAnsi="Verdana"/>
          <w:sz w:val="17"/>
          <w:szCs w:val="17"/>
        </w:rPr>
        <w:t xml:space="preserve">Je adviseert over de effectieve inzet van communicatie </w:t>
      </w:r>
      <w:r w:rsidR="00AC5D29" w:rsidRPr="00D15631">
        <w:rPr>
          <w:rFonts w:ascii="Verdana" w:hAnsi="Verdana"/>
          <w:sz w:val="17"/>
          <w:szCs w:val="17"/>
        </w:rPr>
        <w:t>als instrument</w:t>
      </w:r>
      <w:r w:rsidR="00AC5D29" w:rsidRPr="00D15631">
        <w:rPr>
          <w:rFonts w:ascii="Verdana" w:hAnsi="Verdana"/>
          <w:i/>
          <w:sz w:val="17"/>
          <w:szCs w:val="17"/>
        </w:rPr>
        <w:t xml:space="preserve"> </w:t>
      </w:r>
      <w:r w:rsidR="00A1743D">
        <w:rPr>
          <w:rFonts w:ascii="Verdana" w:hAnsi="Verdana"/>
          <w:sz w:val="17"/>
          <w:szCs w:val="17"/>
        </w:rPr>
        <w:t xml:space="preserve">tegen financieel </w:t>
      </w:r>
      <w:r w:rsidR="00411B28">
        <w:rPr>
          <w:rFonts w:ascii="Verdana" w:hAnsi="Verdana"/>
          <w:sz w:val="17"/>
          <w:szCs w:val="17"/>
        </w:rPr>
        <w:t>economische</w:t>
      </w:r>
      <w:r w:rsidR="00A1743D">
        <w:rPr>
          <w:rFonts w:ascii="Verdana" w:hAnsi="Verdana"/>
          <w:sz w:val="17"/>
          <w:szCs w:val="17"/>
        </w:rPr>
        <w:t xml:space="preserve"> criminaliteit</w:t>
      </w:r>
      <w:r w:rsidRPr="00D15631">
        <w:rPr>
          <w:rFonts w:ascii="Verdana" w:hAnsi="Verdana"/>
          <w:sz w:val="17"/>
          <w:szCs w:val="17"/>
        </w:rPr>
        <w:t xml:space="preserve">. </w:t>
      </w:r>
    </w:p>
    <w:p w:rsidR="00EE6B4C" w:rsidRPr="00D15631" w:rsidRDefault="00EE6B4C" w:rsidP="001220E6">
      <w:pPr>
        <w:rPr>
          <w:rFonts w:ascii="Verdana" w:hAnsi="Verdana"/>
          <w:sz w:val="17"/>
          <w:szCs w:val="17"/>
        </w:rPr>
      </w:pPr>
    </w:p>
    <w:p w:rsidR="00EE6B4C" w:rsidRPr="00D15631" w:rsidRDefault="00C03B77" w:rsidP="00EE6B4C">
      <w:pPr>
        <w:numPr>
          <w:ilvl w:val="0"/>
          <w:numId w:val="18"/>
        </w:numPr>
        <w:rPr>
          <w:rFonts w:ascii="Verdana" w:hAnsi="Verdana"/>
          <w:sz w:val="17"/>
          <w:szCs w:val="17"/>
        </w:rPr>
      </w:pPr>
      <w:r w:rsidRPr="00D15631">
        <w:rPr>
          <w:rFonts w:ascii="Verdana" w:hAnsi="Verdana"/>
          <w:sz w:val="17"/>
          <w:szCs w:val="17"/>
        </w:rPr>
        <w:t>J</w:t>
      </w:r>
      <w:r w:rsidR="00A1743D">
        <w:rPr>
          <w:rFonts w:ascii="Verdana" w:hAnsi="Verdana"/>
          <w:sz w:val="17"/>
          <w:szCs w:val="17"/>
        </w:rPr>
        <w:t xml:space="preserve">ij bent </w:t>
      </w:r>
      <w:r w:rsidR="00E6145F" w:rsidRPr="00D15631">
        <w:rPr>
          <w:rFonts w:ascii="Verdana" w:hAnsi="Verdana"/>
          <w:sz w:val="17"/>
          <w:szCs w:val="17"/>
        </w:rPr>
        <w:t xml:space="preserve">de </w:t>
      </w:r>
      <w:r w:rsidR="00A1743D">
        <w:rPr>
          <w:rFonts w:ascii="Verdana" w:hAnsi="Verdana"/>
          <w:sz w:val="17"/>
          <w:szCs w:val="17"/>
        </w:rPr>
        <w:t>communicatie</w:t>
      </w:r>
      <w:r w:rsidR="00375636">
        <w:rPr>
          <w:rFonts w:ascii="Verdana" w:hAnsi="Verdana"/>
          <w:sz w:val="17"/>
          <w:szCs w:val="17"/>
        </w:rPr>
        <w:t>adviseur</w:t>
      </w:r>
      <w:r w:rsidR="00A1743D">
        <w:rPr>
          <w:rFonts w:ascii="Verdana" w:hAnsi="Verdana"/>
          <w:sz w:val="17"/>
          <w:szCs w:val="17"/>
        </w:rPr>
        <w:t xml:space="preserve"> </w:t>
      </w:r>
      <w:r w:rsidR="00E6145F" w:rsidRPr="00D15631">
        <w:rPr>
          <w:rFonts w:ascii="Verdana" w:hAnsi="Verdana"/>
          <w:sz w:val="17"/>
          <w:szCs w:val="17"/>
        </w:rPr>
        <w:t xml:space="preserve">die alle </w:t>
      </w:r>
      <w:r w:rsidR="00A1743D">
        <w:rPr>
          <w:rFonts w:ascii="Verdana" w:hAnsi="Verdana"/>
          <w:sz w:val="17"/>
          <w:szCs w:val="17"/>
        </w:rPr>
        <w:t>FEC-</w:t>
      </w:r>
      <w:r w:rsidR="00E6145F" w:rsidRPr="00D15631">
        <w:rPr>
          <w:rFonts w:ascii="Verdana" w:hAnsi="Verdana"/>
          <w:sz w:val="17"/>
          <w:szCs w:val="17"/>
        </w:rPr>
        <w:t>communicatie coördineert</w:t>
      </w:r>
      <w:r w:rsidR="00A1743D">
        <w:rPr>
          <w:rFonts w:ascii="Verdana" w:hAnsi="Verdana"/>
          <w:sz w:val="17"/>
          <w:szCs w:val="17"/>
        </w:rPr>
        <w:t xml:space="preserve"> en werkt daarvoor nauw samen met het FEC-communicatieplatform</w:t>
      </w:r>
      <w:r w:rsidR="005807D1" w:rsidRPr="00D15631">
        <w:rPr>
          <w:rFonts w:ascii="Verdana" w:hAnsi="Verdana"/>
          <w:sz w:val="17"/>
          <w:szCs w:val="17"/>
        </w:rPr>
        <w:t xml:space="preserve">. </w:t>
      </w:r>
    </w:p>
    <w:p w:rsidR="00EE6B4C" w:rsidRPr="00D15631" w:rsidRDefault="00EE6B4C" w:rsidP="00EE6B4C">
      <w:pPr>
        <w:numPr>
          <w:ilvl w:val="0"/>
          <w:numId w:val="18"/>
        </w:numPr>
        <w:rPr>
          <w:rFonts w:ascii="Verdana" w:hAnsi="Verdana"/>
          <w:sz w:val="17"/>
          <w:szCs w:val="17"/>
        </w:rPr>
      </w:pPr>
      <w:r w:rsidRPr="00D15631">
        <w:rPr>
          <w:rFonts w:ascii="Verdana" w:hAnsi="Verdana"/>
          <w:sz w:val="17"/>
          <w:szCs w:val="17"/>
        </w:rPr>
        <w:t xml:space="preserve">Je stelt </w:t>
      </w:r>
      <w:r w:rsidR="005807D1" w:rsidRPr="00D15631">
        <w:rPr>
          <w:rFonts w:ascii="Verdana" w:hAnsi="Verdana"/>
          <w:sz w:val="17"/>
          <w:szCs w:val="17"/>
        </w:rPr>
        <w:t xml:space="preserve">communicatieplannen </w:t>
      </w:r>
      <w:r w:rsidRPr="00D15631">
        <w:rPr>
          <w:rFonts w:ascii="Verdana" w:hAnsi="Verdana"/>
          <w:sz w:val="17"/>
          <w:szCs w:val="17"/>
        </w:rPr>
        <w:t xml:space="preserve">op </w:t>
      </w:r>
      <w:r w:rsidR="00A1743D">
        <w:rPr>
          <w:rFonts w:ascii="Verdana" w:hAnsi="Verdana"/>
          <w:sz w:val="17"/>
          <w:szCs w:val="17"/>
        </w:rPr>
        <w:t>é</w:t>
      </w:r>
      <w:r w:rsidRPr="00D15631">
        <w:rPr>
          <w:rFonts w:ascii="Verdana" w:hAnsi="Verdana"/>
          <w:sz w:val="17"/>
          <w:szCs w:val="17"/>
        </w:rPr>
        <w:t>n je zorgt voor de</w:t>
      </w:r>
      <w:r w:rsidR="005807D1" w:rsidRPr="00D15631">
        <w:rPr>
          <w:rFonts w:ascii="Verdana" w:hAnsi="Verdana"/>
          <w:sz w:val="17"/>
          <w:szCs w:val="17"/>
        </w:rPr>
        <w:t xml:space="preserve"> uitvoering van de</w:t>
      </w:r>
      <w:r w:rsidRPr="00D15631">
        <w:rPr>
          <w:rFonts w:ascii="Verdana" w:hAnsi="Verdana"/>
          <w:sz w:val="17"/>
          <w:szCs w:val="17"/>
        </w:rPr>
        <w:t>ze</w:t>
      </w:r>
      <w:r w:rsidR="005807D1" w:rsidRPr="00D15631">
        <w:rPr>
          <w:rFonts w:ascii="Verdana" w:hAnsi="Verdana"/>
          <w:sz w:val="17"/>
          <w:szCs w:val="17"/>
        </w:rPr>
        <w:t xml:space="preserve"> plannen.</w:t>
      </w:r>
    </w:p>
    <w:p w:rsidR="005807D1" w:rsidRDefault="005807D1" w:rsidP="00EE6B4C">
      <w:pPr>
        <w:numPr>
          <w:ilvl w:val="0"/>
          <w:numId w:val="18"/>
        </w:numPr>
        <w:rPr>
          <w:rFonts w:ascii="Verdana" w:hAnsi="Verdana"/>
          <w:sz w:val="17"/>
          <w:szCs w:val="17"/>
        </w:rPr>
      </w:pPr>
      <w:r w:rsidRPr="00D15631">
        <w:rPr>
          <w:rFonts w:ascii="Verdana" w:hAnsi="Verdana"/>
          <w:sz w:val="17"/>
          <w:szCs w:val="17"/>
        </w:rPr>
        <w:t xml:space="preserve">Je onderhoudt intensieve contacten met </w:t>
      </w:r>
      <w:r w:rsidR="00A1743D">
        <w:rPr>
          <w:rFonts w:ascii="Verdana" w:hAnsi="Verdana"/>
          <w:sz w:val="17"/>
          <w:szCs w:val="17"/>
        </w:rPr>
        <w:t xml:space="preserve">de projectgroep, projectleiders en </w:t>
      </w:r>
      <w:r w:rsidRPr="00D15631">
        <w:rPr>
          <w:rFonts w:ascii="Verdana" w:hAnsi="Verdana"/>
          <w:sz w:val="17"/>
          <w:szCs w:val="17"/>
        </w:rPr>
        <w:t>de perswoordvoerder</w:t>
      </w:r>
      <w:r w:rsidR="00A1743D">
        <w:rPr>
          <w:rFonts w:ascii="Verdana" w:hAnsi="Verdana"/>
          <w:sz w:val="17"/>
          <w:szCs w:val="17"/>
        </w:rPr>
        <w:t>s/communicatieadviseurs</w:t>
      </w:r>
      <w:r w:rsidR="00670D2E">
        <w:rPr>
          <w:rFonts w:ascii="Verdana" w:hAnsi="Verdana"/>
          <w:sz w:val="17"/>
          <w:szCs w:val="17"/>
        </w:rPr>
        <w:t>.</w:t>
      </w:r>
      <w:r w:rsidR="00A1743D">
        <w:rPr>
          <w:rFonts w:ascii="Verdana" w:hAnsi="Verdana"/>
          <w:sz w:val="17"/>
          <w:szCs w:val="17"/>
        </w:rPr>
        <w:t xml:space="preserve"> Relatiemanagement is </w:t>
      </w:r>
      <w:proofErr w:type="spellStart"/>
      <w:r w:rsidR="00A1743D">
        <w:rPr>
          <w:rFonts w:ascii="Verdana" w:hAnsi="Verdana"/>
          <w:sz w:val="17"/>
          <w:szCs w:val="17"/>
        </w:rPr>
        <w:t>key</w:t>
      </w:r>
      <w:proofErr w:type="spellEnd"/>
      <w:r w:rsidR="00A1743D">
        <w:rPr>
          <w:rFonts w:ascii="Verdana" w:hAnsi="Verdana"/>
          <w:sz w:val="17"/>
          <w:szCs w:val="17"/>
        </w:rPr>
        <w:t xml:space="preserve">. </w:t>
      </w:r>
    </w:p>
    <w:p w:rsidR="00256ADA" w:rsidRDefault="00256ADA" w:rsidP="00EE6B4C">
      <w:pPr>
        <w:numPr>
          <w:ilvl w:val="0"/>
          <w:numId w:val="18"/>
        </w:numPr>
        <w:rPr>
          <w:rFonts w:ascii="Verdana" w:hAnsi="Verdana"/>
          <w:sz w:val="17"/>
          <w:szCs w:val="17"/>
        </w:rPr>
      </w:pPr>
      <w:r>
        <w:rPr>
          <w:rFonts w:ascii="Verdana" w:hAnsi="Verdana"/>
          <w:sz w:val="17"/>
          <w:szCs w:val="17"/>
        </w:rPr>
        <w:t xml:space="preserve">Je informeert en adviseert de FEC-raad </w:t>
      </w:r>
      <w:r w:rsidR="00FF0240">
        <w:rPr>
          <w:rFonts w:ascii="Verdana" w:hAnsi="Verdana"/>
          <w:sz w:val="17"/>
          <w:szCs w:val="17"/>
        </w:rPr>
        <w:t xml:space="preserve">(bestuurders) </w:t>
      </w:r>
      <w:r>
        <w:rPr>
          <w:rFonts w:ascii="Verdana" w:hAnsi="Verdana"/>
          <w:sz w:val="17"/>
          <w:szCs w:val="17"/>
        </w:rPr>
        <w:t>en de FEC-contactpersonen</w:t>
      </w:r>
      <w:r w:rsidR="00FF0240">
        <w:rPr>
          <w:rFonts w:ascii="Verdana" w:hAnsi="Verdana"/>
          <w:sz w:val="17"/>
          <w:szCs w:val="17"/>
        </w:rPr>
        <w:t xml:space="preserve"> (management</w:t>
      </w:r>
      <w:r>
        <w:rPr>
          <w:rFonts w:ascii="Verdana" w:hAnsi="Verdana"/>
          <w:sz w:val="17"/>
          <w:szCs w:val="17"/>
        </w:rPr>
        <w:t>).</w:t>
      </w:r>
    </w:p>
    <w:p w:rsidR="00A1743D" w:rsidRDefault="00A1743D" w:rsidP="00EE6B4C">
      <w:pPr>
        <w:numPr>
          <w:ilvl w:val="0"/>
          <w:numId w:val="18"/>
        </w:numPr>
        <w:rPr>
          <w:rFonts w:ascii="Verdana" w:hAnsi="Verdana"/>
          <w:sz w:val="17"/>
          <w:szCs w:val="17"/>
        </w:rPr>
      </w:pPr>
      <w:r>
        <w:rPr>
          <w:rFonts w:ascii="Verdana" w:hAnsi="Verdana"/>
          <w:sz w:val="17"/>
          <w:szCs w:val="17"/>
        </w:rPr>
        <w:t xml:space="preserve">Je houdt de projectresultaten in </w:t>
      </w:r>
      <w:r w:rsidR="004A1BBF">
        <w:rPr>
          <w:rFonts w:ascii="Verdana" w:hAnsi="Verdana"/>
          <w:sz w:val="17"/>
          <w:szCs w:val="17"/>
        </w:rPr>
        <w:t xml:space="preserve">de gaten en doet concrete voorstellen wanneer iets communicabel is. </w:t>
      </w:r>
    </w:p>
    <w:p w:rsidR="00256ADA" w:rsidRDefault="00256ADA" w:rsidP="00EE6B4C">
      <w:pPr>
        <w:numPr>
          <w:ilvl w:val="0"/>
          <w:numId w:val="18"/>
        </w:numPr>
        <w:rPr>
          <w:rFonts w:ascii="Verdana" w:hAnsi="Verdana"/>
          <w:sz w:val="17"/>
          <w:szCs w:val="17"/>
        </w:rPr>
      </w:pPr>
      <w:r>
        <w:rPr>
          <w:rFonts w:ascii="Verdana" w:hAnsi="Verdana"/>
          <w:sz w:val="17"/>
          <w:szCs w:val="17"/>
        </w:rPr>
        <w:t>Je schrijft nieuwsberichten en stemt deze af met alle betrokkenen.</w:t>
      </w:r>
    </w:p>
    <w:p w:rsidR="00256ADA" w:rsidRPr="00256ADA" w:rsidRDefault="00256ADA" w:rsidP="00256ADA">
      <w:pPr>
        <w:numPr>
          <w:ilvl w:val="0"/>
          <w:numId w:val="18"/>
        </w:numPr>
        <w:rPr>
          <w:rFonts w:ascii="Verdana" w:hAnsi="Verdana"/>
          <w:sz w:val="17"/>
          <w:szCs w:val="17"/>
        </w:rPr>
      </w:pPr>
      <w:r>
        <w:rPr>
          <w:rFonts w:ascii="Verdana" w:hAnsi="Verdana"/>
          <w:sz w:val="17"/>
          <w:szCs w:val="17"/>
        </w:rPr>
        <w:t xml:space="preserve">Je organiseert </w:t>
      </w:r>
      <w:proofErr w:type="spellStart"/>
      <w:r>
        <w:rPr>
          <w:rFonts w:ascii="Verdana" w:hAnsi="Verdana"/>
          <w:sz w:val="17"/>
          <w:szCs w:val="17"/>
        </w:rPr>
        <w:t>FECademy’s</w:t>
      </w:r>
      <w:proofErr w:type="spellEnd"/>
      <w:r w:rsidR="003F215D">
        <w:rPr>
          <w:rFonts w:ascii="Verdana" w:hAnsi="Verdana"/>
          <w:sz w:val="17"/>
          <w:szCs w:val="17"/>
        </w:rPr>
        <w:t xml:space="preserve"> (kennisbijeenkomsten van het FEC)</w:t>
      </w:r>
      <w:r>
        <w:rPr>
          <w:rFonts w:ascii="Verdana" w:hAnsi="Verdana"/>
          <w:sz w:val="17"/>
          <w:szCs w:val="17"/>
        </w:rPr>
        <w:t xml:space="preserve"> en andere evenementen.</w:t>
      </w:r>
    </w:p>
    <w:p w:rsidR="00397DE7" w:rsidRPr="00D15631" w:rsidRDefault="00397DE7" w:rsidP="001220E6">
      <w:pPr>
        <w:rPr>
          <w:rFonts w:ascii="Verdana" w:hAnsi="Verdana"/>
          <w:b/>
          <w:sz w:val="17"/>
          <w:szCs w:val="17"/>
        </w:rPr>
      </w:pPr>
    </w:p>
    <w:p w:rsidR="00E85B43" w:rsidRPr="00D15631" w:rsidRDefault="00256ADA" w:rsidP="001220E6">
      <w:pPr>
        <w:rPr>
          <w:rFonts w:ascii="Verdana" w:hAnsi="Verdana"/>
          <w:b/>
          <w:sz w:val="17"/>
          <w:szCs w:val="17"/>
        </w:rPr>
      </w:pPr>
      <w:r>
        <w:rPr>
          <w:rFonts w:ascii="Verdana" w:hAnsi="Verdana"/>
          <w:b/>
          <w:sz w:val="17"/>
          <w:szCs w:val="17"/>
        </w:rPr>
        <w:t>Dit breng je mee</w:t>
      </w:r>
    </w:p>
    <w:p w:rsidR="00EE6B4C" w:rsidRDefault="00CD451C" w:rsidP="00670D2E">
      <w:pPr>
        <w:rPr>
          <w:rFonts w:ascii="Verdana" w:hAnsi="Verdana"/>
          <w:sz w:val="17"/>
          <w:szCs w:val="17"/>
        </w:rPr>
      </w:pPr>
      <w:r w:rsidRPr="00D15631">
        <w:rPr>
          <w:rFonts w:ascii="Verdana" w:hAnsi="Verdana"/>
          <w:sz w:val="17"/>
          <w:szCs w:val="17"/>
        </w:rPr>
        <w:t>Je bent in staat om snel situaties te analyseren</w:t>
      </w:r>
      <w:r w:rsidR="00F80CBA" w:rsidRPr="00D15631">
        <w:rPr>
          <w:rFonts w:ascii="Verdana" w:hAnsi="Verdana"/>
          <w:sz w:val="17"/>
          <w:szCs w:val="17"/>
        </w:rPr>
        <w:t xml:space="preserve"> en om te zetten naar concrete plannen</w:t>
      </w:r>
      <w:r w:rsidRPr="00D15631">
        <w:rPr>
          <w:rFonts w:ascii="Verdana" w:hAnsi="Verdana"/>
          <w:sz w:val="17"/>
          <w:szCs w:val="17"/>
        </w:rPr>
        <w:t xml:space="preserve">. Je hebt sensitiviteit voor politiek gevoelige kwesties en </w:t>
      </w:r>
      <w:r w:rsidR="00F80CBA" w:rsidRPr="00D15631">
        <w:rPr>
          <w:rFonts w:ascii="Verdana" w:hAnsi="Verdana"/>
          <w:sz w:val="17"/>
          <w:szCs w:val="17"/>
        </w:rPr>
        <w:t xml:space="preserve">bestuurlijke </w:t>
      </w:r>
      <w:r w:rsidRPr="00D15631">
        <w:rPr>
          <w:rFonts w:ascii="Verdana" w:hAnsi="Verdana"/>
          <w:sz w:val="17"/>
          <w:szCs w:val="17"/>
        </w:rPr>
        <w:t>verhoudingen</w:t>
      </w:r>
      <w:r w:rsidR="00F80CBA" w:rsidRPr="00D15631">
        <w:rPr>
          <w:rFonts w:ascii="Verdana" w:hAnsi="Verdana"/>
          <w:sz w:val="17"/>
          <w:szCs w:val="17"/>
        </w:rPr>
        <w:t xml:space="preserve">. </w:t>
      </w:r>
      <w:r w:rsidR="00C03B77" w:rsidRPr="00D15631">
        <w:rPr>
          <w:rFonts w:ascii="Verdana" w:hAnsi="Verdana"/>
          <w:sz w:val="17"/>
          <w:szCs w:val="17"/>
        </w:rPr>
        <w:t>Je bent o</w:t>
      </w:r>
      <w:r w:rsidRPr="00D15631">
        <w:rPr>
          <w:rFonts w:ascii="Verdana" w:hAnsi="Verdana"/>
          <w:sz w:val="17"/>
          <w:szCs w:val="17"/>
        </w:rPr>
        <w:t>pen, toegankelijk en communicatief in het onderhouden van relaties.</w:t>
      </w:r>
      <w:r w:rsidR="004A1BBF">
        <w:rPr>
          <w:rFonts w:ascii="Verdana" w:hAnsi="Verdana"/>
          <w:sz w:val="17"/>
          <w:szCs w:val="17"/>
        </w:rPr>
        <w:t xml:space="preserve"> Een echte verbinder tussen mensen, maar ook onderwerpen.</w:t>
      </w:r>
      <w:r w:rsidR="00EE6B4C" w:rsidRPr="00D15631">
        <w:rPr>
          <w:rFonts w:ascii="Verdana" w:hAnsi="Verdana"/>
          <w:sz w:val="17"/>
          <w:szCs w:val="17"/>
        </w:rPr>
        <w:t xml:space="preserve"> Je bent creatief</w:t>
      </w:r>
      <w:r w:rsidR="00263A08" w:rsidRPr="00D15631">
        <w:rPr>
          <w:rFonts w:ascii="Verdana" w:hAnsi="Verdana"/>
          <w:sz w:val="17"/>
          <w:szCs w:val="17"/>
        </w:rPr>
        <w:t xml:space="preserve">, </w:t>
      </w:r>
      <w:r w:rsidR="004A1BBF" w:rsidRPr="00D15631">
        <w:rPr>
          <w:rFonts w:ascii="Verdana" w:hAnsi="Verdana"/>
          <w:sz w:val="17"/>
          <w:szCs w:val="17"/>
        </w:rPr>
        <w:t>proactief</w:t>
      </w:r>
      <w:r w:rsidR="00670D2E">
        <w:rPr>
          <w:rFonts w:ascii="Verdana" w:hAnsi="Verdana"/>
          <w:sz w:val="17"/>
          <w:szCs w:val="17"/>
        </w:rPr>
        <w:t xml:space="preserve">, </w:t>
      </w:r>
      <w:r w:rsidR="004A1BBF">
        <w:rPr>
          <w:rFonts w:ascii="Verdana" w:hAnsi="Verdana"/>
          <w:sz w:val="17"/>
          <w:szCs w:val="17"/>
        </w:rPr>
        <w:t xml:space="preserve">toekomstgericht, </w:t>
      </w:r>
      <w:r w:rsidR="00670D2E">
        <w:rPr>
          <w:rFonts w:ascii="Verdana" w:hAnsi="Verdana"/>
          <w:sz w:val="17"/>
          <w:szCs w:val="17"/>
        </w:rPr>
        <w:t>collegiaal en teamgericht.</w:t>
      </w:r>
    </w:p>
    <w:p w:rsidR="00670D2E" w:rsidRPr="00D15631" w:rsidRDefault="00670D2E" w:rsidP="00670D2E">
      <w:pPr>
        <w:rPr>
          <w:rFonts w:ascii="Verdana" w:hAnsi="Verdana"/>
          <w:sz w:val="17"/>
          <w:szCs w:val="17"/>
        </w:rPr>
      </w:pPr>
    </w:p>
    <w:p w:rsidR="00DF1FA3" w:rsidRPr="00D15631" w:rsidRDefault="00C03B77" w:rsidP="008C3B6C">
      <w:pPr>
        <w:numPr>
          <w:ilvl w:val="0"/>
          <w:numId w:val="16"/>
        </w:numPr>
        <w:rPr>
          <w:rFonts w:ascii="Verdana" w:hAnsi="Verdana"/>
          <w:sz w:val="17"/>
          <w:szCs w:val="17"/>
        </w:rPr>
      </w:pPr>
      <w:r w:rsidRPr="00D15631">
        <w:rPr>
          <w:rFonts w:ascii="Verdana" w:hAnsi="Verdana"/>
          <w:sz w:val="17"/>
          <w:szCs w:val="17"/>
        </w:rPr>
        <w:t xml:space="preserve">Je hebt een </w:t>
      </w:r>
      <w:r w:rsidR="004A1BBF">
        <w:rPr>
          <w:rFonts w:ascii="Verdana" w:hAnsi="Verdana"/>
          <w:sz w:val="17"/>
          <w:szCs w:val="17"/>
        </w:rPr>
        <w:t>HBO/</w:t>
      </w:r>
      <w:r w:rsidR="00D81915" w:rsidRPr="00D15631">
        <w:rPr>
          <w:rFonts w:ascii="Verdana" w:hAnsi="Verdana"/>
          <w:sz w:val="17"/>
          <w:szCs w:val="17"/>
        </w:rPr>
        <w:t xml:space="preserve">WO </w:t>
      </w:r>
      <w:r w:rsidR="001F2683" w:rsidRPr="00D15631">
        <w:rPr>
          <w:rFonts w:ascii="Verdana" w:hAnsi="Verdana"/>
          <w:sz w:val="17"/>
          <w:szCs w:val="17"/>
        </w:rPr>
        <w:t>werk-</w:t>
      </w:r>
      <w:r w:rsidR="004A1BBF">
        <w:rPr>
          <w:rFonts w:ascii="Verdana" w:hAnsi="Verdana"/>
          <w:sz w:val="17"/>
          <w:szCs w:val="17"/>
        </w:rPr>
        <w:t xml:space="preserve"> </w:t>
      </w:r>
      <w:r w:rsidR="001F2683" w:rsidRPr="00D15631">
        <w:rPr>
          <w:rFonts w:ascii="Verdana" w:hAnsi="Verdana"/>
          <w:sz w:val="17"/>
          <w:szCs w:val="17"/>
        </w:rPr>
        <w:t>en denkn</w:t>
      </w:r>
      <w:r w:rsidR="00D81915" w:rsidRPr="00D15631">
        <w:rPr>
          <w:rFonts w:ascii="Verdana" w:hAnsi="Verdana"/>
          <w:sz w:val="17"/>
          <w:szCs w:val="17"/>
        </w:rPr>
        <w:t>iveau</w:t>
      </w:r>
      <w:r w:rsidRPr="00D15631">
        <w:rPr>
          <w:rFonts w:ascii="Verdana" w:hAnsi="Verdana"/>
          <w:sz w:val="17"/>
          <w:szCs w:val="17"/>
        </w:rPr>
        <w:t xml:space="preserve">, </w:t>
      </w:r>
      <w:r w:rsidR="008C3B6C" w:rsidRPr="00D15631">
        <w:rPr>
          <w:rFonts w:ascii="Verdana" w:hAnsi="Verdana"/>
          <w:sz w:val="17"/>
          <w:szCs w:val="17"/>
        </w:rPr>
        <w:t>je he</w:t>
      </w:r>
      <w:r w:rsidR="00375636">
        <w:rPr>
          <w:rFonts w:ascii="Verdana" w:hAnsi="Verdana"/>
          <w:sz w:val="17"/>
          <w:szCs w:val="17"/>
        </w:rPr>
        <w:t>bt</w:t>
      </w:r>
      <w:r w:rsidR="00D116D4" w:rsidRPr="00D15631">
        <w:rPr>
          <w:rFonts w:ascii="Verdana" w:hAnsi="Verdana"/>
          <w:sz w:val="17"/>
          <w:szCs w:val="17"/>
        </w:rPr>
        <w:t xml:space="preserve"> als </w:t>
      </w:r>
      <w:r w:rsidR="008C3B6C" w:rsidRPr="00D15631">
        <w:rPr>
          <w:rFonts w:ascii="Verdana" w:hAnsi="Verdana"/>
          <w:sz w:val="17"/>
          <w:szCs w:val="17"/>
        </w:rPr>
        <w:t>c</w:t>
      </w:r>
      <w:r w:rsidR="00D116D4" w:rsidRPr="00D15631">
        <w:rPr>
          <w:rFonts w:ascii="Verdana" w:hAnsi="Verdana"/>
          <w:sz w:val="17"/>
          <w:szCs w:val="17"/>
        </w:rPr>
        <w:t>ommunicatieadviseur</w:t>
      </w:r>
      <w:r w:rsidR="00375636">
        <w:rPr>
          <w:rFonts w:ascii="Verdana" w:hAnsi="Verdana"/>
          <w:sz w:val="17"/>
          <w:szCs w:val="17"/>
        </w:rPr>
        <w:t xml:space="preserve"> affiniteit</w:t>
      </w:r>
      <w:r w:rsidR="00DF1FA3" w:rsidRPr="00D15631">
        <w:rPr>
          <w:rFonts w:ascii="Verdana" w:hAnsi="Verdana"/>
          <w:sz w:val="17"/>
          <w:szCs w:val="17"/>
        </w:rPr>
        <w:t xml:space="preserve"> </w:t>
      </w:r>
      <w:r w:rsidR="00375636">
        <w:rPr>
          <w:rFonts w:ascii="Verdana" w:hAnsi="Verdana"/>
          <w:sz w:val="17"/>
          <w:szCs w:val="17"/>
        </w:rPr>
        <w:t xml:space="preserve">met </w:t>
      </w:r>
      <w:r w:rsidR="00DF1FA3" w:rsidRPr="00D15631">
        <w:rPr>
          <w:rFonts w:ascii="Verdana" w:hAnsi="Verdana"/>
          <w:sz w:val="17"/>
          <w:szCs w:val="17"/>
        </w:rPr>
        <w:t>de financiële</w:t>
      </w:r>
      <w:r w:rsidR="00256ADA">
        <w:rPr>
          <w:rFonts w:ascii="Verdana" w:hAnsi="Verdana"/>
          <w:sz w:val="17"/>
          <w:szCs w:val="17"/>
        </w:rPr>
        <w:t>- en/of overheids</w:t>
      </w:r>
      <w:r w:rsidR="00DF1FA3" w:rsidRPr="00D15631">
        <w:rPr>
          <w:rFonts w:ascii="Verdana" w:hAnsi="Verdana"/>
          <w:sz w:val="17"/>
          <w:szCs w:val="17"/>
        </w:rPr>
        <w:t>sector</w:t>
      </w:r>
      <w:r w:rsidR="00256ADA">
        <w:rPr>
          <w:rFonts w:ascii="Verdana" w:hAnsi="Verdana"/>
          <w:sz w:val="17"/>
          <w:szCs w:val="17"/>
        </w:rPr>
        <w:t>.</w:t>
      </w:r>
    </w:p>
    <w:p w:rsidR="004F7924" w:rsidRPr="00D15631" w:rsidRDefault="00375636" w:rsidP="008C3B6C">
      <w:pPr>
        <w:numPr>
          <w:ilvl w:val="0"/>
          <w:numId w:val="16"/>
        </w:numPr>
        <w:rPr>
          <w:rFonts w:ascii="Verdana" w:hAnsi="Verdana"/>
          <w:sz w:val="17"/>
          <w:szCs w:val="17"/>
        </w:rPr>
      </w:pPr>
      <w:r>
        <w:rPr>
          <w:rFonts w:ascii="Verdana" w:hAnsi="Verdana"/>
          <w:sz w:val="17"/>
          <w:szCs w:val="17"/>
        </w:rPr>
        <w:t>Je hebt</w:t>
      </w:r>
      <w:r w:rsidR="004A1BBF">
        <w:rPr>
          <w:rFonts w:ascii="Verdana" w:hAnsi="Verdana"/>
          <w:sz w:val="17"/>
          <w:szCs w:val="17"/>
        </w:rPr>
        <w:t xml:space="preserve"> </w:t>
      </w:r>
      <w:proofErr w:type="spellStart"/>
      <w:r w:rsidR="004A1BBF">
        <w:rPr>
          <w:rFonts w:ascii="Verdana" w:hAnsi="Verdana"/>
          <w:sz w:val="17"/>
          <w:szCs w:val="17"/>
        </w:rPr>
        <w:t>woordvoeringservaring</w:t>
      </w:r>
      <w:proofErr w:type="spellEnd"/>
      <w:r>
        <w:rPr>
          <w:rFonts w:ascii="Verdana" w:hAnsi="Verdana"/>
          <w:sz w:val="17"/>
          <w:szCs w:val="17"/>
        </w:rPr>
        <w:t xml:space="preserve"> of interesse om je er in te bekwamen</w:t>
      </w:r>
      <w:r w:rsidR="004A1BBF">
        <w:rPr>
          <w:rFonts w:ascii="Verdana" w:hAnsi="Verdana"/>
          <w:sz w:val="17"/>
          <w:szCs w:val="17"/>
        </w:rPr>
        <w:t>.</w:t>
      </w:r>
    </w:p>
    <w:p w:rsidR="00397DE7" w:rsidRPr="00D15631" w:rsidRDefault="008C3B6C" w:rsidP="008C3B6C">
      <w:pPr>
        <w:numPr>
          <w:ilvl w:val="0"/>
          <w:numId w:val="16"/>
        </w:numPr>
        <w:rPr>
          <w:rFonts w:ascii="Verdana" w:hAnsi="Verdana"/>
          <w:sz w:val="17"/>
          <w:szCs w:val="17"/>
        </w:rPr>
      </w:pPr>
      <w:r w:rsidRPr="00D15631">
        <w:rPr>
          <w:rFonts w:ascii="Verdana" w:hAnsi="Verdana"/>
          <w:sz w:val="17"/>
          <w:szCs w:val="17"/>
        </w:rPr>
        <w:t xml:space="preserve">Je </w:t>
      </w:r>
      <w:r w:rsidR="004A1BBF">
        <w:rPr>
          <w:rFonts w:ascii="Verdana" w:hAnsi="Verdana"/>
          <w:sz w:val="17"/>
          <w:szCs w:val="17"/>
        </w:rPr>
        <w:t>heb</w:t>
      </w:r>
      <w:r w:rsidR="00375636">
        <w:rPr>
          <w:rFonts w:ascii="Verdana" w:hAnsi="Verdana"/>
          <w:sz w:val="17"/>
          <w:szCs w:val="17"/>
        </w:rPr>
        <w:t>t de motivatie om een netwerk/platform te coördineren.</w:t>
      </w:r>
      <w:r w:rsidR="004A1BBF">
        <w:rPr>
          <w:rFonts w:ascii="Verdana" w:hAnsi="Verdana"/>
          <w:sz w:val="17"/>
          <w:szCs w:val="17"/>
        </w:rPr>
        <w:t xml:space="preserve"> </w:t>
      </w:r>
    </w:p>
    <w:p w:rsidR="00256ADA" w:rsidRDefault="00263A08" w:rsidP="00256ADA">
      <w:pPr>
        <w:numPr>
          <w:ilvl w:val="0"/>
          <w:numId w:val="16"/>
        </w:numPr>
        <w:rPr>
          <w:rFonts w:ascii="Verdana" w:hAnsi="Verdana"/>
          <w:sz w:val="17"/>
          <w:szCs w:val="17"/>
        </w:rPr>
      </w:pPr>
      <w:r w:rsidRPr="00D15631">
        <w:rPr>
          <w:rFonts w:ascii="Verdana" w:hAnsi="Verdana"/>
          <w:sz w:val="17"/>
          <w:szCs w:val="17"/>
        </w:rPr>
        <w:t>Je bent indringend en vasthoudend in je aanpak.</w:t>
      </w:r>
    </w:p>
    <w:p w:rsidR="00256ADA" w:rsidRDefault="00256ADA" w:rsidP="00256ADA">
      <w:pPr>
        <w:numPr>
          <w:ilvl w:val="0"/>
          <w:numId w:val="16"/>
        </w:numPr>
        <w:rPr>
          <w:rFonts w:ascii="Verdana" w:hAnsi="Verdana"/>
          <w:sz w:val="17"/>
          <w:szCs w:val="17"/>
        </w:rPr>
      </w:pPr>
      <w:r>
        <w:rPr>
          <w:rFonts w:ascii="Verdana" w:hAnsi="Verdana"/>
          <w:sz w:val="17"/>
          <w:szCs w:val="17"/>
        </w:rPr>
        <w:t xml:space="preserve">Je bent maatschappelijk betrokken. </w:t>
      </w:r>
    </w:p>
    <w:p w:rsidR="00256ADA" w:rsidRPr="00256ADA" w:rsidRDefault="00256ADA" w:rsidP="00256ADA">
      <w:pPr>
        <w:numPr>
          <w:ilvl w:val="0"/>
          <w:numId w:val="16"/>
        </w:numPr>
        <w:rPr>
          <w:rFonts w:ascii="Verdana" w:hAnsi="Verdana"/>
          <w:sz w:val="17"/>
          <w:szCs w:val="17"/>
        </w:rPr>
      </w:pPr>
      <w:r>
        <w:rPr>
          <w:rFonts w:ascii="Verdana" w:hAnsi="Verdana"/>
          <w:sz w:val="17"/>
          <w:szCs w:val="17"/>
        </w:rPr>
        <w:t xml:space="preserve">Een toezegging dat een detachering voor jou een mogelijkheid is. </w:t>
      </w:r>
    </w:p>
    <w:p w:rsidR="00BF22BD" w:rsidRPr="00D15631" w:rsidRDefault="00BF22BD" w:rsidP="00BF22BD">
      <w:pPr>
        <w:rPr>
          <w:rFonts w:ascii="Verdana" w:hAnsi="Verdana"/>
          <w:sz w:val="17"/>
          <w:szCs w:val="17"/>
        </w:rPr>
      </w:pPr>
    </w:p>
    <w:p w:rsidR="004A1BBF" w:rsidRDefault="004A1BBF" w:rsidP="004A1BBF">
      <w:pPr>
        <w:rPr>
          <w:rFonts w:ascii="Verdana" w:hAnsi="Verdana"/>
          <w:sz w:val="17"/>
          <w:szCs w:val="17"/>
        </w:rPr>
      </w:pPr>
      <w:r>
        <w:rPr>
          <w:rFonts w:ascii="Verdana" w:hAnsi="Verdana"/>
          <w:b/>
          <w:bCs/>
          <w:sz w:val="17"/>
          <w:szCs w:val="17"/>
        </w:rPr>
        <w:t>Het FEC-samenwerkingsverband</w:t>
      </w:r>
      <w:r w:rsidR="00E85B43" w:rsidRPr="00D15631">
        <w:rPr>
          <w:rFonts w:ascii="Verdana" w:hAnsi="Verdana"/>
          <w:b/>
          <w:bCs/>
          <w:sz w:val="17"/>
          <w:szCs w:val="17"/>
        </w:rPr>
        <w:br/>
      </w:r>
      <w:r w:rsidRPr="004A1BBF">
        <w:rPr>
          <w:rFonts w:ascii="Verdana" w:hAnsi="Verdana"/>
          <w:sz w:val="17"/>
          <w:szCs w:val="17"/>
        </w:rPr>
        <w:t>Samenwerken als één overheid ter versterking van de integriteit in de financiële sector. Dat is wat we doen met het samenwerkingsverband het FEC. Het FEC is een samenwerkingsverband tussen zeven publieke</w:t>
      </w:r>
      <w:r>
        <w:rPr>
          <w:rFonts w:ascii="Verdana" w:hAnsi="Verdana"/>
          <w:sz w:val="17"/>
          <w:szCs w:val="17"/>
        </w:rPr>
        <w:t xml:space="preserve"> </w:t>
      </w:r>
      <w:r w:rsidRPr="004A1BBF">
        <w:rPr>
          <w:rFonts w:ascii="Verdana" w:hAnsi="Verdana"/>
          <w:sz w:val="17"/>
          <w:szCs w:val="17"/>
        </w:rPr>
        <w:t xml:space="preserve">partners: Autoriteit Financiële Markten (AFM), Belastingdienst, De Nederlandsche Bank (DNB), Fiscale Inlichtingen- en Opsporingsdienst (FIOD), Financial Intelligence Unit Nederland (FIU-Nederland), Nationale Politie en Openbaar Ministerie (OM) en twee waarnemers, het ministerie van Financiën en het ministerie van Justitie en Veiligheid. </w:t>
      </w:r>
    </w:p>
    <w:p w:rsidR="004A1BBF" w:rsidRPr="00256ADA" w:rsidRDefault="004A1BBF" w:rsidP="004A1BBF">
      <w:pPr>
        <w:rPr>
          <w:rFonts w:ascii="Verdana" w:hAnsi="Verdana"/>
          <w:b/>
          <w:sz w:val="17"/>
          <w:szCs w:val="17"/>
        </w:rPr>
      </w:pPr>
    </w:p>
    <w:p w:rsidR="004A1BBF" w:rsidRPr="00256ADA" w:rsidRDefault="004A1BBF" w:rsidP="004A1BBF">
      <w:pPr>
        <w:rPr>
          <w:rFonts w:ascii="Verdana" w:hAnsi="Verdana"/>
          <w:b/>
          <w:sz w:val="17"/>
          <w:szCs w:val="17"/>
        </w:rPr>
      </w:pPr>
      <w:r w:rsidRPr="00256ADA">
        <w:rPr>
          <w:rFonts w:ascii="Verdana" w:hAnsi="Verdana"/>
          <w:b/>
          <w:sz w:val="17"/>
          <w:szCs w:val="17"/>
        </w:rPr>
        <w:t>De FEC-eenheid</w:t>
      </w:r>
    </w:p>
    <w:p w:rsidR="00F0792D" w:rsidRPr="004A1BBF" w:rsidRDefault="004A1BBF" w:rsidP="00F0792D">
      <w:pPr>
        <w:rPr>
          <w:rFonts w:ascii="Verdana" w:hAnsi="Verdana"/>
          <w:sz w:val="17"/>
          <w:szCs w:val="17"/>
        </w:rPr>
      </w:pPr>
      <w:r>
        <w:rPr>
          <w:rFonts w:ascii="Verdana" w:hAnsi="Verdana"/>
          <w:sz w:val="17"/>
          <w:szCs w:val="17"/>
        </w:rPr>
        <w:t>Hier kom jij te werken, de FEC-eenheid. D</w:t>
      </w:r>
      <w:r w:rsidRPr="004A1BBF">
        <w:rPr>
          <w:rFonts w:ascii="Verdana" w:hAnsi="Verdana"/>
          <w:sz w:val="17"/>
          <w:szCs w:val="17"/>
        </w:rPr>
        <w:t xml:space="preserve">e FEC-samenwerking wordt ondersteund door de FEC-eenheid in het behalen van resultaten en het beoogde effect; het versterken van de integriteit van het financiële stelsel. De FEC-eenheid bestaat uit collega’s afkomstig van één van de eerder genoemde partnerorganisaties en werkt ook samen met medewerkers van de bij het FEC betrokken private partijen. De FEC-eenheid bestaat uit </w:t>
      </w:r>
      <w:proofErr w:type="spellStart"/>
      <w:r w:rsidRPr="004A1BBF">
        <w:rPr>
          <w:rFonts w:ascii="Verdana" w:hAnsi="Verdana"/>
          <w:sz w:val="17"/>
          <w:szCs w:val="17"/>
        </w:rPr>
        <w:t>teamplayers</w:t>
      </w:r>
      <w:proofErr w:type="spellEnd"/>
      <w:r w:rsidRPr="004A1BBF">
        <w:rPr>
          <w:rFonts w:ascii="Verdana" w:hAnsi="Verdana"/>
          <w:sz w:val="17"/>
          <w:szCs w:val="17"/>
        </w:rPr>
        <w:t>, is  collegiaal, professioneel en heeft een “hands</w:t>
      </w:r>
      <w:r>
        <w:rPr>
          <w:rFonts w:ascii="Verdana" w:hAnsi="Verdana"/>
          <w:sz w:val="17"/>
          <w:szCs w:val="17"/>
        </w:rPr>
        <w:t>-</w:t>
      </w:r>
      <w:r w:rsidRPr="004A1BBF">
        <w:rPr>
          <w:rFonts w:ascii="Verdana" w:hAnsi="Verdana"/>
          <w:sz w:val="17"/>
          <w:szCs w:val="17"/>
        </w:rPr>
        <w:t xml:space="preserve">on-mentaliteit”. Kortom, een hecht team waarin nauw </w:t>
      </w:r>
      <w:r>
        <w:rPr>
          <w:rFonts w:ascii="Verdana" w:hAnsi="Verdana"/>
          <w:sz w:val="17"/>
          <w:szCs w:val="17"/>
        </w:rPr>
        <w:t xml:space="preserve">en gemotiveerd </w:t>
      </w:r>
      <w:r w:rsidRPr="004A1BBF">
        <w:rPr>
          <w:rFonts w:ascii="Verdana" w:hAnsi="Verdana"/>
          <w:sz w:val="17"/>
          <w:szCs w:val="17"/>
        </w:rPr>
        <w:t>met elkaar wordt samen gewerkt</w:t>
      </w:r>
      <w:r>
        <w:rPr>
          <w:rFonts w:ascii="Verdana" w:hAnsi="Verdana"/>
          <w:sz w:val="17"/>
          <w:szCs w:val="17"/>
        </w:rPr>
        <w:t>.</w:t>
      </w:r>
      <w:r w:rsidRPr="004A1BBF">
        <w:rPr>
          <w:rFonts w:ascii="Verdana" w:hAnsi="Verdana"/>
          <w:sz w:val="17"/>
          <w:szCs w:val="17"/>
        </w:rPr>
        <w:t xml:space="preserve"> De FEC-eenheid is gehuisvest bij DNB in Amsterdam</w:t>
      </w:r>
      <w:r>
        <w:rPr>
          <w:rFonts w:ascii="Verdana" w:hAnsi="Verdana"/>
          <w:sz w:val="17"/>
          <w:szCs w:val="17"/>
        </w:rPr>
        <w:t>.</w:t>
      </w:r>
    </w:p>
    <w:p w:rsidR="00160962" w:rsidRPr="00D15631" w:rsidRDefault="00160962" w:rsidP="00160962">
      <w:pPr>
        <w:rPr>
          <w:rFonts w:ascii="Verdana" w:hAnsi="Verdana"/>
          <w:b/>
          <w:sz w:val="17"/>
          <w:szCs w:val="17"/>
        </w:rPr>
      </w:pPr>
    </w:p>
    <w:p w:rsidR="00160962" w:rsidRPr="00D15631" w:rsidRDefault="00160962" w:rsidP="00160962">
      <w:pPr>
        <w:rPr>
          <w:rFonts w:ascii="Verdana" w:hAnsi="Verdana"/>
          <w:b/>
          <w:sz w:val="17"/>
          <w:szCs w:val="17"/>
        </w:rPr>
      </w:pPr>
      <w:r w:rsidRPr="00D15631">
        <w:rPr>
          <w:rFonts w:ascii="Verdana" w:hAnsi="Verdana"/>
          <w:b/>
          <w:sz w:val="17"/>
          <w:szCs w:val="17"/>
        </w:rPr>
        <w:t xml:space="preserve">Meer informatie </w:t>
      </w:r>
    </w:p>
    <w:p w:rsidR="00160962" w:rsidRPr="004A1BBF" w:rsidRDefault="00BB56B4" w:rsidP="00BB56B4">
      <w:pPr>
        <w:rPr>
          <w:rFonts w:ascii="Verdana" w:hAnsi="Verdana"/>
          <w:b/>
          <w:bCs/>
          <w:sz w:val="17"/>
          <w:szCs w:val="17"/>
        </w:rPr>
      </w:pPr>
      <w:r w:rsidRPr="00BB56B4">
        <w:rPr>
          <w:rFonts w:ascii="Verdana" w:hAnsi="Verdana"/>
          <w:sz w:val="17"/>
          <w:szCs w:val="17"/>
        </w:rPr>
        <w:t xml:space="preserve">Voor meer informatie over deze vacature kun je contact opnemen met het hoofd FEC-eenheid, Iris Sluiter, telefoonnummer 020 - 524 3870. Meer informatie over het FEC vind je op: </w:t>
      </w:r>
      <w:hyperlink r:id="rId8" w:history="1">
        <w:r w:rsidRPr="008E53BB">
          <w:rPr>
            <w:rStyle w:val="Hyperlink"/>
            <w:rFonts w:ascii="Verdana" w:hAnsi="Verdana"/>
            <w:sz w:val="17"/>
            <w:szCs w:val="17"/>
          </w:rPr>
          <w:t>www.fec-partners.nl</w:t>
        </w:r>
      </w:hyperlink>
      <w:r>
        <w:rPr>
          <w:rFonts w:ascii="Verdana" w:hAnsi="Verdana"/>
          <w:sz w:val="17"/>
          <w:szCs w:val="17"/>
        </w:rPr>
        <w:t>.</w:t>
      </w:r>
    </w:p>
    <w:p w:rsidR="00BB56B4" w:rsidRDefault="00BB56B4" w:rsidP="00160962">
      <w:pPr>
        <w:rPr>
          <w:rFonts w:ascii="Verdana" w:hAnsi="Verdana"/>
          <w:b/>
          <w:bCs/>
          <w:sz w:val="17"/>
          <w:szCs w:val="17"/>
        </w:rPr>
      </w:pPr>
    </w:p>
    <w:p w:rsidR="00160962" w:rsidRPr="00D15631" w:rsidRDefault="00160962" w:rsidP="00160962">
      <w:pPr>
        <w:rPr>
          <w:rFonts w:ascii="Verdana" w:hAnsi="Verdana"/>
          <w:b/>
          <w:bCs/>
          <w:sz w:val="17"/>
          <w:szCs w:val="17"/>
        </w:rPr>
      </w:pPr>
      <w:r w:rsidRPr="00D15631">
        <w:rPr>
          <w:rFonts w:ascii="Verdana" w:hAnsi="Verdana"/>
          <w:b/>
          <w:bCs/>
          <w:sz w:val="17"/>
          <w:szCs w:val="17"/>
        </w:rPr>
        <w:t>Solliciteren</w:t>
      </w:r>
    </w:p>
    <w:p w:rsidR="00160962" w:rsidRPr="00D15631" w:rsidRDefault="00BB56B4" w:rsidP="00F0792D">
      <w:pPr>
        <w:rPr>
          <w:rFonts w:ascii="Verdana" w:hAnsi="Verdana"/>
          <w:b/>
          <w:bCs/>
          <w:sz w:val="17"/>
          <w:szCs w:val="17"/>
        </w:rPr>
      </w:pPr>
      <w:r>
        <w:rPr>
          <w:rFonts w:ascii="Verdana" w:hAnsi="Verdana"/>
          <w:sz w:val="17"/>
          <w:szCs w:val="17"/>
        </w:rPr>
        <w:t>Ben je geïnteresseerd en wil je je interesse kenbaar maken? Stuur dan</w:t>
      </w:r>
      <w:r w:rsidRPr="00BB56B4">
        <w:rPr>
          <w:rFonts w:ascii="Verdana" w:hAnsi="Verdana"/>
          <w:sz w:val="17"/>
          <w:szCs w:val="17"/>
        </w:rPr>
        <w:t xml:space="preserve"> je </w:t>
      </w:r>
      <w:r>
        <w:rPr>
          <w:rFonts w:ascii="Verdana" w:hAnsi="Verdana"/>
          <w:sz w:val="17"/>
          <w:szCs w:val="17"/>
        </w:rPr>
        <w:t>motivatie</w:t>
      </w:r>
      <w:r w:rsidRPr="00BB56B4">
        <w:rPr>
          <w:rFonts w:ascii="Verdana" w:hAnsi="Verdana"/>
          <w:sz w:val="17"/>
          <w:szCs w:val="17"/>
        </w:rPr>
        <w:t xml:space="preserve">brief met CV vóór 1 </w:t>
      </w:r>
      <w:r>
        <w:rPr>
          <w:rFonts w:ascii="Verdana" w:hAnsi="Verdana"/>
          <w:sz w:val="17"/>
          <w:szCs w:val="17"/>
        </w:rPr>
        <w:t>december</w:t>
      </w:r>
      <w:r w:rsidRPr="00BB56B4">
        <w:rPr>
          <w:rFonts w:ascii="Verdana" w:hAnsi="Verdana"/>
          <w:sz w:val="17"/>
          <w:szCs w:val="17"/>
        </w:rPr>
        <w:t xml:space="preserve"> a.s. aan Marelle Gomes-Beumer (</w:t>
      </w:r>
      <w:hyperlink r:id="rId9" w:history="1">
        <w:r w:rsidRPr="008E53BB">
          <w:rPr>
            <w:rStyle w:val="Hyperlink"/>
            <w:rFonts w:ascii="Verdana" w:hAnsi="Verdana"/>
            <w:sz w:val="17"/>
            <w:szCs w:val="17"/>
          </w:rPr>
          <w:t>p.m.gomes-beumer@dnb.nl</w:t>
        </w:r>
      </w:hyperlink>
      <w:r w:rsidRPr="00BB56B4">
        <w:rPr>
          <w:rFonts w:ascii="Verdana" w:hAnsi="Verdana"/>
          <w:sz w:val="17"/>
          <w:szCs w:val="17"/>
        </w:rPr>
        <w:t>), HR adviseur FEC. De beoogde startdatum is in overleg, maar bij voorkeur zo snel mogelijk.</w:t>
      </w:r>
    </w:p>
    <w:sectPr w:rsidR="00160962" w:rsidRPr="00D15631" w:rsidSect="00BF22B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D68" w:rsidRDefault="00BA0D68">
      <w:r>
        <w:separator/>
      </w:r>
    </w:p>
  </w:endnote>
  <w:endnote w:type="continuationSeparator" w:id="0">
    <w:p w:rsidR="00BA0D68" w:rsidRDefault="00BA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Frutiger 55 Roman">
    <w:altName w:val="Arial Narrow"/>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D68" w:rsidRDefault="00BA0D68">
      <w:r>
        <w:separator/>
      </w:r>
    </w:p>
  </w:footnote>
  <w:footnote w:type="continuationSeparator" w:id="0">
    <w:p w:rsidR="00BA0D68" w:rsidRDefault="00BA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995"/>
    <w:multiLevelType w:val="hybridMultilevel"/>
    <w:tmpl w:val="8D907040"/>
    <w:lvl w:ilvl="0" w:tplc="78503B48">
      <w:numFmt w:val="bullet"/>
      <w:lvlText w:val=""/>
      <w:lvlJc w:val="left"/>
      <w:pPr>
        <w:tabs>
          <w:tab w:val="num" w:pos="720"/>
        </w:tabs>
        <w:ind w:left="720" w:hanging="363"/>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9D5"/>
    <w:multiLevelType w:val="hybridMultilevel"/>
    <w:tmpl w:val="2D707536"/>
    <w:lvl w:ilvl="0" w:tplc="523C5DFA">
      <w:numFmt w:val="bullet"/>
      <w:lvlText w:val="▪"/>
      <w:lvlJc w:val="left"/>
      <w:pPr>
        <w:tabs>
          <w:tab w:val="num" w:pos="357"/>
        </w:tabs>
        <w:ind w:left="357" w:hanging="357"/>
      </w:pPr>
      <w:rPr>
        <w:rFonts w:ascii="Times New Roman" w:eastAsia="Times New Roman" w:hAnsi="Times New Roman" w:cs="Times New Roman"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6452DC"/>
    <w:multiLevelType w:val="hybridMultilevel"/>
    <w:tmpl w:val="FA343D0C"/>
    <w:lvl w:ilvl="0" w:tplc="B9045B7E">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7DA5CF6"/>
    <w:multiLevelType w:val="hybridMultilevel"/>
    <w:tmpl w:val="A438AA0C"/>
    <w:lvl w:ilvl="0" w:tplc="0ED09FEC">
      <w:start w:val="1"/>
      <w:numFmt w:val="bullet"/>
      <w:lvlText w:val=""/>
      <w:lvlJc w:val="left"/>
      <w:pPr>
        <w:tabs>
          <w:tab w:val="num" w:pos="340"/>
        </w:tabs>
        <w:ind w:left="340" w:hanging="340"/>
      </w:pPr>
      <w:rPr>
        <w:rFonts w:ascii="Symbol" w:hAnsi="Symbol" w:hint="default"/>
        <w:color w:val="auto"/>
        <w:sz w:val="16"/>
      </w:rPr>
    </w:lvl>
    <w:lvl w:ilvl="1" w:tplc="78503B48">
      <w:numFmt w:val="bullet"/>
      <w:lvlText w:val=""/>
      <w:lvlJc w:val="left"/>
      <w:pPr>
        <w:tabs>
          <w:tab w:val="num" w:pos="1443"/>
        </w:tabs>
        <w:ind w:left="1443" w:hanging="363"/>
      </w:pPr>
      <w:rPr>
        <w:rFonts w:ascii="Symbol" w:eastAsia="Times New Roman" w:hAnsi="Symbol" w:cs="Times New Roman" w:hint="default"/>
        <w:color w:val="auto"/>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647A1"/>
    <w:multiLevelType w:val="hybridMultilevel"/>
    <w:tmpl w:val="FF923FDA"/>
    <w:lvl w:ilvl="0" w:tplc="523C5DFA">
      <w:numFmt w:val="bullet"/>
      <w:lvlText w:val="▪"/>
      <w:lvlJc w:val="left"/>
      <w:pPr>
        <w:tabs>
          <w:tab w:val="num" w:pos="357"/>
        </w:tabs>
        <w:ind w:left="357" w:hanging="35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C318D"/>
    <w:multiLevelType w:val="hybridMultilevel"/>
    <w:tmpl w:val="3AF8A0D2"/>
    <w:lvl w:ilvl="0" w:tplc="B9045B7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95BAC"/>
    <w:multiLevelType w:val="hybridMultilevel"/>
    <w:tmpl w:val="5BE6E4C0"/>
    <w:lvl w:ilvl="0" w:tplc="0ED09FEC">
      <w:start w:val="1"/>
      <w:numFmt w:val="bullet"/>
      <w:lvlText w:val=""/>
      <w:lvlJc w:val="left"/>
      <w:pPr>
        <w:tabs>
          <w:tab w:val="num" w:pos="340"/>
        </w:tabs>
        <w:ind w:left="340" w:hanging="340"/>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A2977"/>
    <w:multiLevelType w:val="hybridMultilevel"/>
    <w:tmpl w:val="C63C6F48"/>
    <w:lvl w:ilvl="0" w:tplc="55F62A48">
      <w:start w:val="1"/>
      <w:numFmt w:val="bullet"/>
      <w:lvlText w:val="▪"/>
      <w:lvlJc w:val="left"/>
      <w:pPr>
        <w:tabs>
          <w:tab w:val="num" w:pos="720"/>
        </w:tabs>
        <w:ind w:left="720" w:hanging="360"/>
      </w:pPr>
      <w:rPr>
        <w:rFonts w:ascii="Times New Roman" w:hAnsi="Times New Roman" w:cs="Times New Roman"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CC65D48"/>
    <w:multiLevelType w:val="hybridMultilevel"/>
    <w:tmpl w:val="C7385EF0"/>
    <w:lvl w:ilvl="0" w:tplc="A4E6A1D8">
      <w:start w:val="1"/>
      <w:numFmt w:val="bullet"/>
      <w:lvlText w:val="▪"/>
      <w:lvlJc w:val="left"/>
      <w:pPr>
        <w:tabs>
          <w:tab w:val="num" w:pos="680"/>
        </w:tabs>
        <w:ind w:left="680" w:hanging="340"/>
      </w:pPr>
      <w:rPr>
        <w:rFonts w:ascii="Times New Roman" w:hAnsi="Times New Roman" w:cs="Times New Roman" w:hint="default"/>
        <w:color w:val="auto"/>
        <w:sz w:val="16"/>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F5E560F"/>
    <w:multiLevelType w:val="hybridMultilevel"/>
    <w:tmpl w:val="83F25D72"/>
    <w:lvl w:ilvl="0" w:tplc="0ED09FEC">
      <w:start w:val="1"/>
      <w:numFmt w:val="bullet"/>
      <w:lvlText w:val=""/>
      <w:lvlJc w:val="left"/>
      <w:pPr>
        <w:tabs>
          <w:tab w:val="num" w:pos="340"/>
        </w:tabs>
        <w:ind w:left="340" w:hanging="340"/>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90E36"/>
    <w:multiLevelType w:val="hybridMultilevel"/>
    <w:tmpl w:val="E13C4532"/>
    <w:lvl w:ilvl="0" w:tplc="A4E6A1D8">
      <w:start w:val="1"/>
      <w:numFmt w:val="bullet"/>
      <w:lvlText w:val="▪"/>
      <w:lvlJc w:val="left"/>
      <w:pPr>
        <w:tabs>
          <w:tab w:val="num" w:pos="340"/>
        </w:tabs>
        <w:ind w:left="340" w:hanging="340"/>
      </w:pPr>
      <w:rPr>
        <w:rFonts w:ascii="Times New Roman" w:hAnsi="Times New Roman" w:cs="Times New Roman"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A57BE"/>
    <w:multiLevelType w:val="hybridMultilevel"/>
    <w:tmpl w:val="AE50E2E8"/>
    <w:lvl w:ilvl="0" w:tplc="7228E2B2">
      <w:start w:val="1"/>
      <w:numFmt w:val="bullet"/>
      <w:lvlText w:val=""/>
      <w:lvlJc w:val="left"/>
      <w:pPr>
        <w:tabs>
          <w:tab w:val="num" w:pos="1440"/>
        </w:tabs>
        <w:ind w:left="1440" w:hanging="360"/>
      </w:pPr>
      <w:rPr>
        <w:rFonts w:ascii="ZapfDingbats" w:hAnsi="ZapfDingba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94AD0"/>
    <w:multiLevelType w:val="hybridMultilevel"/>
    <w:tmpl w:val="8050DC36"/>
    <w:lvl w:ilvl="0" w:tplc="B9045B7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526B99"/>
    <w:multiLevelType w:val="hybridMultilevel"/>
    <w:tmpl w:val="20C6ACE0"/>
    <w:lvl w:ilvl="0" w:tplc="B9045B7E">
      <w:numFmt w:val="bullet"/>
      <w:lvlText w:val="▪"/>
      <w:lvlJc w:val="left"/>
      <w:pPr>
        <w:tabs>
          <w:tab w:val="num" w:pos="680"/>
        </w:tabs>
        <w:ind w:left="680" w:hanging="340"/>
      </w:pPr>
      <w:rPr>
        <w:rFonts w:ascii="Times New Roman" w:eastAsia="Times New Roman" w:hAnsi="Times New Roman" w:cs="Times New Roman" w:hint="default"/>
        <w:color w:val="auto"/>
        <w:sz w:val="16"/>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586B4E5C"/>
    <w:multiLevelType w:val="hybridMultilevel"/>
    <w:tmpl w:val="C0981270"/>
    <w:lvl w:ilvl="0" w:tplc="B9045B7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91F3D32"/>
    <w:multiLevelType w:val="hybridMultilevel"/>
    <w:tmpl w:val="B23C4142"/>
    <w:lvl w:ilvl="0" w:tplc="B9045B7E">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67213299"/>
    <w:multiLevelType w:val="hybridMultilevel"/>
    <w:tmpl w:val="D026D302"/>
    <w:lvl w:ilvl="0" w:tplc="0ED09FEC">
      <w:start w:val="1"/>
      <w:numFmt w:val="bullet"/>
      <w:lvlText w:val=""/>
      <w:lvlJc w:val="left"/>
      <w:pPr>
        <w:tabs>
          <w:tab w:val="num" w:pos="340"/>
        </w:tabs>
        <w:ind w:left="340" w:hanging="340"/>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A15A1"/>
    <w:multiLevelType w:val="multilevel"/>
    <w:tmpl w:val="AE50E2E8"/>
    <w:lvl w:ilvl="0">
      <w:start w:val="1"/>
      <w:numFmt w:val="bullet"/>
      <w:lvlText w:val=""/>
      <w:lvlJc w:val="left"/>
      <w:pPr>
        <w:tabs>
          <w:tab w:val="num" w:pos="1440"/>
        </w:tabs>
        <w:ind w:left="1440" w:hanging="360"/>
      </w:pPr>
      <w:rPr>
        <w:rFonts w:ascii="ZapfDingbats" w:hAnsi="ZapfDingba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0"/>
  </w:num>
  <w:num w:numId="4">
    <w:abstractNumId w:val="6"/>
  </w:num>
  <w:num w:numId="5">
    <w:abstractNumId w:val="9"/>
  </w:num>
  <w:num w:numId="6">
    <w:abstractNumId w:val="15"/>
  </w:num>
  <w:num w:numId="7">
    <w:abstractNumId w:val="2"/>
  </w:num>
  <w:num w:numId="8">
    <w:abstractNumId w:val="11"/>
  </w:num>
  <w:num w:numId="9">
    <w:abstractNumId w:val="17"/>
  </w:num>
  <w:num w:numId="10">
    <w:abstractNumId w:val="1"/>
  </w:num>
  <w:num w:numId="11">
    <w:abstractNumId w:val="4"/>
  </w:num>
  <w:num w:numId="12">
    <w:abstractNumId w:val="10"/>
  </w:num>
  <w:num w:numId="13">
    <w:abstractNumId w:val="8"/>
  </w:num>
  <w:num w:numId="14">
    <w:abstractNumId w:val="13"/>
  </w:num>
  <w:num w:numId="15">
    <w:abstractNumId w:val="5"/>
  </w:num>
  <w:num w:numId="16">
    <w:abstractNumId w:val="12"/>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7B"/>
    <w:rsid w:val="00006C2A"/>
    <w:rsid w:val="000074D2"/>
    <w:rsid w:val="00012F41"/>
    <w:rsid w:val="00015DAD"/>
    <w:rsid w:val="00027737"/>
    <w:rsid w:val="00045E5D"/>
    <w:rsid w:val="000740FA"/>
    <w:rsid w:val="00075D8F"/>
    <w:rsid w:val="00084CC0"/>
    <w:rsid w:val="00096A5F"/>
    <w:rsid w:val="000A2C63"/>
    <w:rsid w:val="000B554D"/>
    <w:rsid w:val="00110147"/>
    <w:rsid w:val="00114825"/>
    <w:rsid w:val="00121729"/>
    <w:rsid w:val="001220E6"/>
    <w:rsid w:val="0014209B"/>
    <w:rsid w:val="00151B63"/>
    <w:rsid w:val="0015370A"/>
    <w:rsid w:val="001565A8"/>
    <w:rsid w:val="00160962"/>
    <w:rsid w:val="0016685C"/>
    <w:rsid w:val="001802A3"/>
    <w:rsid w:val="001F2683"/>
    <w:rsid w:val="001F3661"/>
    <w:rsid w:val="002200F1"/>
    <w:rsid w:val="00223591"/>
    <w:rsid w:val="00225844"/>
    <w:rsid w:val="002266EE"/>
    <w:rsid w:val="002327F1"/>
    <w:rsid w:val="0023425A"/>
    <w:rsid w:val="00256ADA"/>
    <w:rsid w:val="002619B8"/>
    <w:rsid w:val="00263A08"/>
    <w:rsid w:val="00265FEA"/>
    <w:rsid w:val="00270FCA"/>
    <w:rsid w:val="00277C60"/>
    <w:rsid w:val="0028275D"/>
    <w:rsid w:val="00283779"/>
    <w:rsid w:val="00287980"/>
    <w:rsid w:val="0029782D"/>
    <w:rsid w:val="002B104C"/>
    <w:rsid w:val="002C1B4E"/>
    <w:rsid w:val="002D146A"/>
    <w:rsid w:val="002F1EEC"/>
    <w:rsid w:val="00303849"/>
    <w:rsid w:val="0034749B"/>
    <w:rsid w:val="0035415E"/>
    <w:rsid w:val="0035476E"/>
    <w:rsid w:val="00375636"/>
    <w:rsid w:val="003758EE"/>
    <w:rsid w:val="003915D1"/>
    <w:rsid w:val="00392965"/>
    <w:rsid w:val="00397DE7"/>
    <w:rsid w:val="003B7034"/>
    <w:rsid w:val="003C352D"/>
    <w:rsid w:val="003E5948"/>
    <w:rsid w:val="003E5D58"/>
    <w:rsid w:val="003F215D"/>
    <w:rsid w:val="00411B28"/>
    <w:rsid w:val="0041249A"/>
    <w:rsid w:val="0042538B"/>
    <w:rsid w:val="00434231"/>
    <w:rsid w:val="00445CD6"/>
    <w:rsid w:val="0049311E"/>
    <w:rsid w:val="0049412C"/>
    <w:rsid w:val="004A1BBF"/>
    <w:rsid w:val="004A3B6D"/>
    <w:rsid w:val="004B1C85"/>
    <w:rsid w:val="004C03D7"/>
    <w:rsid w:val="004C0EB5"/>
    <w:rsid w:val="004D30B9"/>
    <w:rsid w:val="004D77DE"/>
    <w:rsid w:val="004E1306"/>
    <w:rsid w:val="004F7924"/>
    <w:rsid w:val="00525F16"/>
    <w:rsid w:val="0054392A"/>
    <w:rsid w:val="00570518"/>
    <w:rsid w:val="005715F8"/>
    <w:rsid w:val="00575114"/>
    <w:rsid w:val="005807D1"/>
    <w:rsid w:val="0058641E"/>
    <w:rsid w:val="00590C89"/>
    <w:rsid w:val="005C418F"/>
    <w:rsid w:val="005F056B"/>
    <w:rsid w:val="00603DB8"/>
    <w:rsid w:val="00610445"/>
    <w:rsid w:val="006327C8"/>
    <w:rsid w:val="006347C6"/>
    <w:rsid w:val="00637325"/>
    <w:rsid w:val="00637FF4"/>
    <w:rsid w:val="00643450"/>
    <w:rsid w:val="00644CA9"/>
    <w:rsid w:val="00655BE3"/>
    <w:rsid w:val="00670D2E"/>
    <w:rsid w:val="006861EB"/>
    <w:rsid w:val="006B0FEB"/>
    <w:rsid w:val="006B2EBA"/>
    <w:rsid w:val="006D08BE"/>
    <w:rsid w:val="006E5923"/>
    <w:rsid w:val="006E6578"/>
    <w:rsid w:val="006F3490"/>
    <w:rsid w:val="00705C7B"/>
    <w:rsid w:val="0071490C"/>
    <w:rsid w:val="00722AB1"/>
    <w:rsid w:val="0073598F"/>
    <w:rsid w:val="00742BA8"/>
    <w:rsid w:val="007458B5"/>
    <w:rsid w:val="007662B1"/>
    <w:rsid w:val="0078700F"/>
    <w:rsid w:val="007906D4"/>
    <w:rsid w:val="007934F5"/>
    <w:rsid w:val="007D4D24"/>
    <w:rsid w:val="00805166"/>
    <w:rsid w:val="008177CC"/>
    <w:rsid w:val="00863DC2"/>
    <w:rsid w:val="008650A3"/>
    <w:rsid w:val="00870DC3"/>
    <w:rsid w:val="008A5273"/>
    <w:rsid w:val="008C2718"/>
    <w:rsid w:val="008C3B6C"/>
    <w:rsid w:val="008E0136"/>
    <w:rsid w:val="008E4970"/>
    <w:rsid w:val="00906945"/>
    <w:rsid w:val="009601F3"/>
    <w:rsid w:val="009651AC"/>
    <w:rsid w:val="009660C2"/>
    <w:rsid w:val="009703CE"/>
    <w:rsid w:val="00977CDC"/>
    <w:rsid w:val="00980C57"/>
    <w:rsid w:val="00982C6E"/>
    <w:rsid w:val="009B1017"/>
    <w:rsid w:val="009C0B7A"/>
    <w:rsid w:val="009C74EE"/>
    <w:rsid w:val="009D4FDD"/>
    <w:rsid w:val="009D7B66"/>
    <w:rsid w:val="00A1743D"/>
    <w:rsid w:val="00A4369D"/>
    <w:rsid w:val="00A52289"/>
    <w:rsid w:val="00A8633E"/>
    <w:rsid w:val="00A911B5"/>
    <w:rsid w:val="00AA0680"/>
    <w:rsid w:val="00AA1957"/>
    <w:rsid w:val="00AA2382"/>
    <w:rsid w:val="00AA3277"/>
    <w:rsid w:val="00AC5D29"/>
    <w:rsid w:val="00AC7526"/>
    <w:rsid w:val="00AF3A46"/>
    <w:rsid w:val="00AF63EC"/>
    <w:rsid w:val="00B070EC"/>
    <w:rsid w:val="00B4471C"/>
    <w:rsid w:val="00B6226E"/>
    <w:rsid w:val="00B64740"/>
    <w:rsid w:val="00B67198"/>
    <w:rsid w:val="00B67743"/>
    <w:rsid w:val="00B8553B"/>
    <w:rsid w:val="00B94DE3"/>
    <w:rsid w:val="00B967BF"/>
    <w:rsid w:val="00BA0D68"/>
    <w:rsid w:val="00BA0E49"/>
    <w:rsid w:val="00BB1CD7"/>
    <w:rsid w:val="00BB56B4"/>
    <w:rsid w:val="00BE0AF1"/>
    <w:rsid w:val="00BE6643"/>
    <w:rsid w:val="00BF22BD"/>
    <w:rsid w:val="00C03B77"/>
    <w:rsid w:val="00C1121F"/>
    <w:rsid w:val="00C1222C"/>
    <w:rsid w:val="00C16B36"/>
    <w:rsid w:val="00C35FFD"/>
    <w:rsid w:val="00C668B7"/>
    <w:rsid w:val="00C71FED"/>
    <w:rsid w:val="00C758B0"/>
    <w:rsid w:val="00C95790"/>
    <w:rsid w:val="00CA5532"/>
    <w:rsid w:val="00CB3C88"/>
    <w:rsid w:val="00CD451C"/>
    <w:rsid w:val="00CF3A21"/>
    <w:rsid w:val="00D04882"/>
    <w:rsid w:val="00D07193"/>
    <w:rsid w:val="00D116D4"/>
    <w:rsid w:val="00D11AC9"/>
    <w:rsid w:val="00D15631"/>
    <w:rsid w:val="00D55C41"/>
    <w:rsid w:val="00D81915"/>
    <w:rsid w:val="00DF06B5"/>
    <w:rsid w:val="00DF1FA3"/>
    <w:rsid w:val="00E208BA"/>
    <w:rsid w:val="00E440FE"/>
    <w:rsid w:val="00E57A96"/>
    <w:rsid w:val="00E611BA"/>
    <w:rsid w:val="00E6145F"/>
    <w:rsid w:val="00E652DA"/>
    <w:rsid w:val="00E66558"/>
    <w:rsid w:val="00E67AED"/>
    <w:rsid w:val="00E80043"/>
    <w:rsid w:val="00E84051"/>
    <w:rsid w:val="00E85B43"/>
    <w:rsid w:val="00EC02AF"/>
    <w:rsid w:val="00EE3F1D"/>
    <w:rsid w:val="00EE6B4C"/>
    <w:rsid w:val="00EE7DF1"/>
    <w:rsid w:val="00EF761B"/>
    <w:rsid w:val="00F0792D"/>
    <w:rsid w:val="00F15881"/>
    <w:rsid w:val="00F235A8"/>
    <w:rsid w:val="00F30D35"/>
    <w:rsid w:val="00F310B8"/>
    <w:rsid w:val="00F350C8"/>
    <w:rsid w:val="00F3627C"/>
    <w:rsid w:val="00F52E1E"/>
    <w:rsid w:val="00F76105"/>
    <w:rsid w:val="00F80CBA"/>
    <w:rsid w:val="00F86002"/>
    <w:rsid w:val="00FB0964"/>
    <w:rsid w:val="00FB41D6"/>
    <w:rsid w:val="00FB66EB"/>
    <w:rsid w:val="00FE518E"/>
    <w:rsid w:val="00FE6636"/>
    <w:rsid w:val="00FF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36521D-A069-C345-8963-CEAF78D7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utiger 55 Roman" w:hAnsi="Frutiger 55 Roman"/>
      <w:szCs w:val="24"/>
    </w:rPr>
  </w:style>
  <w:style w:type="paragraph" w:styleId="Heading1">
    <w:name w:val="heading 1"/>
    <w:basedOn w:val="Normal"/>
    <w:next w:val="Normal"/>
    <w:qFormat/>
    <w:pPr>
      <w:keepNext/>
      <w:spacing w:before="240" w:after="60"/>
      <w:outlineLvl w:val="0"/>
    </w:pPr>
    <w:rPr>
      <w:rFonts w:cs="Arial"/>
      <w:b/>
      <w:bCs/>
      <w:kern w:val="32"/>
      <w:sz w:val="24"/>
      <w:szCs w:val="32"/>
    </w:rPr>
  </w:style>
  <w:style w:type="paragraph" w:styleId="Heading2">
    <w:name w:val="heading 2"/>
    <w:basedOn w:val="Normal"/>
    <w:next w:val="Normal"/>
    <w:qFormat/>
    <w:pPr>
      <w:keepNext/>
      <w:spacing w:before="240" w:after="60"/>
      <w:outlineLvl w:val="1"/>
    </w:pPr>
    <w:rPr>
      <w:rFonts w:cs="Arial"/>
      <w:bCs/>
      <w:iCs/>
      <w:sz w:val="24"/>
      <w:szCs w:val="28"/>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
    <w:name w:val="TITEL"/>
    <w:basedOn w:val="Normal"/>
    <w:next w:val="Normal"/>
    <w:rPr>
      <w:b/>
      <w:caps/>
      <w:sz w:val="28"/>
    </w:rPr>
  </w:style>
  <w:style w:type="character" w:styleId="Hyperlink">
    <w:name w:val="Hyperlink"/>
    <w:rsid w:val="008A5273"/>
    <w:rPr>
      <w:color w:val="0000FF"/>
      <w:u w:val="single"/>
    </w:rPr>
  </w:style>
  <w:style w:type="paragraph" w:styleId="BalloonText">
    <w:name w:val="Balloon Text"/>
    <w:basedOn w:val="Normal"/>
    <w:semiHidden/>
    <w:rsid w:val="00151B63"/>
    <w:rPr>
      <w:rFonts w:ascii="Tahoma" w:hAnsi="Tahoma" w:cs="Tahoma"/>
      <w:sz w:val="16"/>
      <w:szCs w:val="16"/>
    </w:rPr>
  </w:style>
  <w:style w:type="paragraph" w:styleId="NormalWeb">
    <w:name w:val="Normal (Web)"/>
    <w:basedOn w:val="Normal"/>
    <w:rsid w:val="008E0136"/>
    <w:pPr>
      <w:spacing w:before="100" w:beforeAutospacing="1" w:after="100" w:afterAutospacing="1"/>
    </w:pPr>
    <w:rPr>
      <w:rFonts w:ascii="Times New Roman" w:hAnsi="Times New Roman"/>
      <w:sz w:val="24"/>
    </w:rPr>
  </w:style>
  <w:style w:type="paragraph" w:styleId="Header">
    <w:name w:val="header"/>
    <w:basedOn w:val="Normal"/>
    <w:rsid w:val="00570518"/>
    <w:pPr>
      <w:tabs>
        <w:tab w:val="center" w:pos="4536"/>
        <w:tab w:val="right" w:pos="9072"/>
      </w:tabs>
    </w:pPr>
  </w:style>
  <w:style w:type="paragraph" w:styleId="Footer">
    <w:name w:val="footer"/>
    <w:basedOn w:val="Normal"/>
    <w:rsid w:val="00570518"/>
    <w:pPr>
      <w:tabs>
        <w:tab w:val="center" w:pos="4536"/>
        <w:tab w:val="right" w:pos="9072"/>
      </w:tabs>
    </w:pPr>
  </w:style>
  <w:style w:type="table" w:styleId="TableGrid">
    <w:name w:val="Table Grid"/>
    <w:basedOn w:val="TableNormal"/>
    <w:rsid w:val="0028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6B36"/>
    <w:rPr>
      <w:sz w:val="16"/>
      <w:szCs w:val="16"/>
    </w:rPr>
  </w:style>
  <w:style w:type="paragraph" w:styleId="CommentText">
    <w:name w:val="annotation text"/>
    <w:basedOn w:val="Normal"/>
    <w:semiHidden/>
    <w:rsid w:val="00C16B36"/>
    <w:rPr>
      <w:szCs w:val="20"/>
    </w:rPr>
  </w:style>
  <w:style w:type="paragraph" w:styleId="CommentSubject">
    <w:name w:val="annotation subject"/>
    <w:basedOn w:val="CommentText"/>
    <w:next w:val="CommentText"/>
    <w:semiHidden/>
    <w:rsid w:val="00C16B36"/>
    <w:rPr>
      <w:b/>
      <w:bCs/>
    </w:rPr>
  </w:style>
  <w:style w:type="paragraph" w:customStyle="1" w:styleId="CharCharChar">
    <w:name w:val="Char Char Char"/>
    <w:basedOn w:val="Normal"/>
    <w:rsid w:val="00FE518E"/>
    <w:pPr>
      <w:spacing w:after="160" w:line="240" w:lineRule="exact"/>
    </w:pPr>
    <w:rPr>
      <w:rFonts w:ascii="Verdana" w:hAnsi="Verdana"/>
      <w:szCs w:val="20"/>
      <w:lang w:val="en-US" w:eastAsia="en-US"/>
    </w:rPr>
  </w:style>
  <w:style w:type="paragraph" w:customStyle="1" w:styleId="detail">
    <w:name w:val="detail"/>
    <w:basedOn w:val="Normal"/>
    <w:rsid w:val="00160962"/>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BB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13948">
      <w:bodyDiv w:val="1"/>
      <w:marLeft w:val="0"/>
      <w:marRight w:val="0"/>
      <w:marTop w:val="0"/>
      <w:marBottom w:val="0"/>
      <w:divBdr>
        <w:top w:val="none" w:sz="0" w:space="0" w:color="auto"/>
        <w:left w:val="none" w:sz="0" w:space="0" w:color="auto"/>
        <w:bottom w:val="none" w:sz="0" w:space="0" w:color="auto"/>
        <w:right w:val="none" w:sz="0" w:space="0" w:color="auto"/>
      </w:divBdr>
    </w:div>
    <w:div w:id="15409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c-partner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gomes-beumer@dnb.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E61F-D928-472C-B477-B33A1866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De Nederlandsche Bank</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nb1838</dc:creator>
  <cp:keywords/>
  <cp:lastModifiedBy>Helder, I.M. (Iris) (FEC_FEC)</cp:lastModifiedBy>
  <cp:revision>2</cp:revision>
  <cp:lastPrinted>2012-05-15T07:07:00Z</cp:lastPrinted>
  <dcterms:created xsi:type="dcterms:W3CDTF">2021-11-01T08:25:00Z</dcterms:created>
  <dcterms:modified xsi:type="dcterms:W3CDTF">2021-11-01T08:25:00Z</dcterms:modified>
</cp:coreProperties>
</file>